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A3AF" w14:textId="6932F098" w:rsidR="006656B2" w:rsidRPr="00E44F95" w:rsidRDefault="006656B2" w:rsidP="006656B2">
      <w:pPr>
        <w:widowControl w:val="0"/>
        <w:autoSpaceDE w:val="0"/>
        <w:autoSpaceDN w:val="0"/>
        <w:adjustRightInd w:val="0"/>
        <w:ind w:left="6372" w:firstLine="708"/>
        <w:rPr>
          <w:rFonts w:cs="Arial"/>
          <w:b/>
          <w:iCs/>
        </w:rPr>
      </w:pPr>
      <w:r w:rsidRPr="00E44F95">
        <w:rPr>
          <w:rFonts w:cs="Arial"/>
          <w:b/>
          <w:iCs/>
        </w:rPr>
        <w:t xml:space="preserve">             </w:t>
      </w:r>
      <w:r w:rsidR="0031579E">
        <w:rPr>
          <w:rFonts w:cs="Arial"/>
          <w:b/>
          <w:iCs/>
        </w:rPr>
        <w:t>PREDLOG</w:t>
      </w:r>
    </w:p>
    <w:p w14:paraId="096F3570" w14:textId="77777777" w:rsidR="006656B2" w:rsidRPr="00E44F95" w:rsidRDefault="006656B2" w:rsidP="006656B2">
      <w:pPr>
        <w:jc w:val="both"/>
        <w:rPr>
          <w:rFonts w:cs="Arial"/>
          <w:iCs/>
        </w:rPr>
      </w:pPr>
    </w:p>
    <w:p w14:paraId="0A61BA65" w14:textId="77777777" w:rsidR="006656B2" w:rsidRPr="00E44F95" w:rsidRDefault="006656B2" w:rsidP="006656B2">
      <w:pPr>
        <w:jc w:val="both"/>
        <w:rPr>
          <w:rFonts w:cs="Arial"/>
          <w:iCs/>
          <w:szCs w:val="22"/>
        </w:rPr>
      </w:pPr>
      <w:r w:rsidRPr="00E44F95">
        <w:rPr>
          <w:rFonts w:cs="Arial"/>
          <w:iCs/>
          <w:szCs w:val="22"/>
        </w:rPr>
        <w:t xml:space="preserve">Na podlagi 21. člena Zakona o lokalni samoupravi (Uradni list RS, št. </w:t>
      </w:r>
      <w:hyperlink r:id="rId5" w:tgtFrame="_blank" w:tooltip="Zakon o lokalni samoupravi (uradno prečiščeno besedilo) (ZLS-UPB2)" w:history="1">
        <w:r w:rsidRPr="00E44F95">
          <w:rPr>
            <w:rStyle w:val="Hiperpovezava"/>
            <w:rFonts w:cs="Arial"/>
            <w:iCs/>
            <w:color w:val="auto"/>
            <w:szCs w:val="22"/>
            <w:u w:val="none"/>
          </w:rPr>
          <w:t>94/07</w:t>
        </w:r>
      </w:hyperlink>
      <w:r w:rsidRPr="00E44F95">
        <w:rPr>
          <w:rFonts w:cs="Arial"/>
          <w:iCs/>
          <w:szCs w:val="22"/>
        </w:rPr>
        <w:t> – uradno prečiščeno besedilo, </w:t>
      </w:r>
      <w:hyperlink r:id="rId6" w:tgtFrame="_blank" w:tooltip="Zakon o dopolnitvi Zakona o lokalni samoupravi (ZLS-O)" w:history="1">
        <w:r w:rsidRPr="00E44F95">
          <w:rPr>
            <w:rStyle w:val="Hiperpovezava"/>
            <w:rFonts w:cs="Arial"/>
            <w:iCs/>
            <w:color w:val="auto"/>
            <w:szCs w:val="22"/>
            <w:u w:val="none"/>
          </w:rPr>
          <w:t>76/08</w:t>
        </w:r>
      </w:hyperlink>
      <w:r w:rsidRPr="00E44F95">
        <w:rPr>
          <w:rFonts w:cs="Arial"/>
          <w:iCs/>
          <w:szCs w:val="22"/>
        </w:rPr>
        <w:t>, </w:t>
      </w:r>
      <w:hyperlink r:id="rId7" w:tgtFrame="_blank" w:tooltip="Zakon o spremembah in dopolnitvah Zakona o lokalni samoupravi (ZLS-P)" w:history="1">
        <w:r w:rsidRPr="00E44F95">
          <w:rPr>
            <w:rStyle w:val="Hiperpovezava"/>
            <w:rFonts w:cs="Arial"/>
            <w:iCs/>
            <w:color w:val="auto"/>
            <w:szCs w:val="22"/>
            <w:u w:val="none"/>
          </w:rPr>
          <w:t>79/09</w:t>
        </w:r>
      </w:hyperlink>
      <w:r w:rsidRPr="00E44F95">
        <w:rPr>
          <w:rFonts w:cs="Arial"/>
          <w:iCs/>
          <w:szCs w:val="22"/>
        </w:rPr>
        <w:t>, </w:t>
      </w:r>
      <w:hyperlink r:id="rId8" w:tgtFrame="_blank" w:tooltip="Zakon o spremembah in dopolnitvah Zakona o lokalni samoupravi (ZLS-R)" w:history="1">
        <w:r w:rsidRPr="00E44F95">
          <w:rPr>
            <w:rStyle w:val="Hiperpovezava"/>
            <w:rFonts w:cs="Arial"/>
            <w:iCs/>
            <w:color w:val="auto"/>
            <w:szCs w:val="22"/>
            <w:u w:val="none"/>
          </w:rPr>
          <w:t>51/10</w:t>
        </w:r>
      </w:hyperlink>
      <w:r w:rsidRPr="00E44F95">
        <w:rPr>
          <w:rFonts w:cs="Arial"/>
          <w:iCs/>
          <w:szCs w:val="22"/>
        </w:rPr>
        <w:t>, </w:t>
      </w:r>
      <w:hyperlink r:id="rId9" w:tgtFrame="_blank" w:tooltip="Zakon za uravnoteženje javnih financ (ZUJF)" w:history="1">
        <w:r w:rsidRPr="00E44F95">
          <w:rPr>
            <w:rStyle w:val="Hiperpovezava"/>
            <w:rFonts w:cs="Arial"/>
            <w:iCs/>
            <w:color w:val="auto"/>
            <w:szCs w:val="22"/>
            <w:u w:val="none"/>
          </w:rPr>
          <w:t>40/12</w:t>
        </w:r>
      </w:hyperlink>
      <w:r w:rsidRPr="00E44F95">
        <w:rPr>
          <w:rFonts w:cs="Arial"/>
          <w:iCs/>
          <w:szCs w:val="22"/>
        </w:rPr>
        <w:t> – ZUJF, </w:t>
      </w:r>
      <w:hyperlink r:id="rId10" w:tgtFrame="_blank" w:tooltip="Popravek  zaporednih številk objavljenih aktov v neuradni HTML obliki" w:history="1">
        <w:r w:rsidRPr="00E44F95">
          <w:rPr>
            <w:rStyle w:val="Hiperpovezava"/>
            <w:rFonts w:cs="Arial"/>
            <w:iCs/>
            <w:color w:val="auto"/>
            <w:szCs w:val="22"/>
            <w:u w:val="none"/>
          </w:rPr>
          <w:t>11/14</w:t>
        </w:r>
      </w:hyperlink>
      <w:r w:rsidRPr="00E44F95">
        <w:rPr>
          <w:rFonts w:cs="Arial"/>
          <w:iCs/>
          <w:szCs w:val="22"/>
        </w:rPr>
        <w:t xml:space="preserve"> – </w:t>
      </w:r>
      <w:proofErr w:type="spellStart"/>
      <w:r w:rsidRPr="00E44F95">
        <w:rPr>
          <w:rFonts w:cs="Arial"/>
          <w:iCs/>
          <w:szCs w:val="22"/>
        </w:rPr>
        <w:t>popr</w:t>
      </w:r>
      <w:proofErr w:type="spellEnd"/>
      <w:r w:rsidRPr="00E44F95">
        <w:rPr>
          <w:rFonts w:cs="Arial"/>
          <w:iCs/>
          <w:szCs w:val="22"/>
        </w:rPr>
        <w:t>., </w:t>
      </w:r>
      <w:hyperlink r:id="rId11" w:tgtFrame="_blank" w:tooltip="Zakon o ukrepih za uravnoteženje javnih financ občin (ZUUJFO)" w:history="1">
        <w:r w:rsidRPr="00E44F95">
          <w:rPr>
            <w:rStyle w:val="Hiperpovezava"/>
            <w:rFonts w:cs="Arial"/>
            <w:iCs/>
            <w:color w:val="auto"/>
            <w:szCs w:val="22"/>
            <w:u w:val="none"/>
          </w:rPr>
          <w:t>14/15</w:t>
        </w:r>
      </w:hyperlink>
      <w:r w:rsidRPr="00E44F95">
        <w:rPr>
          <w:rFonts w:cs="Arial"/>
          <w:iCs/>
          <w:szCs w:val="22"/>
        </w:rPr>
        <w:t> – ZUUJFO, </w:t>
      </w:r>
      <w:hyperlink r:id="rId12" w:tgtFrame="_blank" w:tooltip="Zakon o stvarnem premoženju države in samoupravnih lokalnih skupnosti (ZSPDSLS-1)" w:history="1">
        <w:r w:rsidRPr="00E44F95">
          <w:rPr>
            <w:rStyle w:val="Hiperpovezava"/>
            <w:rFonts w:cs="Arial"/>
            <w:iCs/>
            <w:color w:val="auto"/>
            <w:szCs w:val="22"/>
            <w:u w:val="none"/>
          </w:rPr>
          <w:t>11/18</w:t>
        </w:r>
      </w:hyperlink>
      <w:r w:rsidRPr="00E44F95">
        <w:rPr>
          <w:rFonts w:cs="Arial"/>
          <w:iCs/>
          <w:szCs w:val="22"/>
        </w:rPr>
        <w:t> – ZSPDSLS-1, </w:t>
      </w:r>
      <w:hyperlink r:id="rId13" w:tgtFrame="_blank" w:tooltip="Zakon o spremembah in dopolnitvah Zakona o lokalni samoupravi (ZLS-S)" w:history="1">
        <w:r w:rsidRPr="00E44F95">
          <w:rPr>
            <w:rStyle w:val="Hiperpovezava"/>
            <w:rFonts w:cs="Arial"/>
            <w:iCs/>
            <w:color w:val="auto"/>
            <w:szCs w:val="22"/>
            <w:u w:val="none"/>
          </w:rPr>
          <w:t>30/18</w:t>
        </w:r>
      </w:hyperlink>
      <w:r w:rsidRPr="00E44F95">
        <w:rPr>
          <w:rFonts w:cs="Arial"/>
          <w:iCs/>
          <w:szCs w:val="22"/>
        </w:rPr>
        <w:t>, </w:t>
      </w:r>
      <w:hyperlink r:id="rId14" w:tgtFrame="_blank" w:tooltip="Zakon o spremembah in dopolnitvah Zakona o interventnih ukrepih za zajezitev epidemije COVID-19 in omilitev njenih posledic za državljane in gospodarstvo (ZIUZEOP-A)" w:history="1">
        <w:r w:rsidRPr="00E44F95">
          <w:rPr>
            <w:rStyle w:val="Hiperpovezava"/>
            <w:rFonts w:cs="Arial"/>
            <w:iCs/>
            <w:color w:val="auto"/>
            <w:szCs w:val="22"/>
            <w:u w:val="none"/>
          </w:rPr>
          <w:t>61/20</w:t>
        </w:r>
      </w:hyperlink>
      <w:r w:rsidRPr="00E44F95">
        <w:rPr>
          <w:rFonts w:cs="Arial"/>
          <w:iCs/>
          <w:szCs w:val="22"/>
        </w:rPr>
        <w:t> – ZIUZEOP-A, </w:t>
      </w:r>
      <w:hyperlink r:id="rId15" w:tgtFrame="_blank" w:tooltip="Zakon o interventnih ukrepih za omilitev in odpravo posledic epidemije COVID-19 (ZIUOOPE)" w:history="1">
        <w:r w:rsidRPr="00E44F95">
          <w:rPr>
            <w:rStyle w:val="Hiperpovezava"/>
            <w:rFonts w:cs="Arial"/>
            <w:iCs/>
            <w:color w:val="auto"/>
            <w:szCs w:val="22"/>
            <w:u w:val="none"/>
          </w:rPr>
          <w:t>80/20</w:t>
        </w:r>
      </w:hyperlink>
      <w:r w:rsidRPr="00E44F95">
        <w:rPr>
          <w:rFonts w:cs="Arial"/>
          <w:iCs/>
          <w:szCs w:val="22"/>
        </w:rPr>
        <w:t> – ZIUOOPE, </w:t>
      </w:r>
      <w:hyperlink r:id="rId16"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Pr="00E44F95">
          <w:rPr>
            <w:rStyle w:val="Hiperpovezava"/>
            <w:rFonts w:cs="Arial"/>
            <w:iCs/>
            <w:color w:val="auto"/>
            <w:szCs w:val="22"/>
            <w:u w:val="none"/>
          </w:rPr>
          <w:t>62/24</w:t>
        </w:r>
      </w:hyperlink>
      <w:r w:rsidRPr="00E44F95">
        <w:rPr>
          <w:rFonts w:cs="Arial"/>
          <w:iCs/>
          <w:szCs w:val="22"/>
        </w:rPr>
        <w:t xml:space="preserve"> – </w:t>
      </w:r>
      <w:proofErr w:type="spellStart"/>
      <w:r w:rsidRPr="00E44F95">
        <w:rPr>
          <w:rFonts w:cs="Arial"/>
          <w:iCs/>
          <w:szCs w:val="22"/>
        </w:rPr>
        <w:t>odl</w:t>
      </w:r>
      <w:proofErr w:type="spellEnd"/>
      <w:r w:rsidRPr="00E44F95">
        <w:rPr>
          <w:rFonts w:cs="Arial"/>
          <w:iCs/>
          <w:szCs w:val="22"/>
        </w:rPr>
        <w:t>. US, </w:t>
      </w:r>
      <w:hyperlink r:id="rId17" w:tgtFrame="_blank" w:tooltip="Zakon o spremembah in dopolnitvah Zakona o lokalnih volitvah (ZLV-K)" w:history="1">
        <w:r w:rsidRPr="00E44F95">
          <w:rPr>
            <w:rStyle w:val="Hiperpovezava"/>
            <w:rFonts w:cs="Arial"/>
            <w:iCs/>
            <w:color w:val="auto"/>
            <w:szCs w:val="22"/>
            <w:u w:val="none"/>
          </w:rPr>
          <w:t>102/24</w:t>
        </w:r>
      </w:hyperlink>
      <w:r w:rsidRPr="00E44F95">
        <w:rPr>
          <w:rFonts w:cs="Arial"/>
          <w:iCs/>
          <w:szCs w:val="22"/>
        </w:rPr>
        <w:t> – ZLV-K in </w:t>
      </w:r>
      <w:hyperlink r:id="rId18" w:tgtFrame="_blank" w:tooltip="Zakon o objavljanju v Uradnem listu Republike Slovenije (ZOUL)" w:history="1">
        <w:r w:rsidRPr="00E44F95">
          <w:rPr>
            <w:rStyle w:val="Hiperpovezava"/>
            <w:rFonts w:cs="Arial"/>
            <w:iCs/>
            <w:color w:val="auto"/>
            <w:szCs w:val="22"/>
            <w:u w:val="none"/>
          </w:rPr>
          <w:t>83/25</w:t>
        </w:r>
      </w:hyperlink>
      <w:r w:rsidRPr="00E44F95">
        <w:rPr>
          <w:rFonts w:cs="Arial"/>
          <w:iCs/>
          <w:szCs w:val="22"/>
        </w:rPr>
        <w:t xml:space="preserve"> – ZOUL in 10/26), določil 37. in 126. člena Zakona o varstvu pred naravnimi in drugimi nesrečami (Uradni list RS, št. </w:t>
      </w:r>
      <w:hyperlink r:id="rId19" w:tgtFrame="_blank" w:tooltip="Zakon o varstvu pred naravnimi in drugimi nesrečami (uradno prečiščeno besedilo) (ZVNDN-UPB1)" w:history="1">
        <w:r w:rsidRPr="00E44F95">
          <w:rPr>
            <w:rStyle w:val="Hiperpovezava"/>
            <w:rFonts w:cs="Arial"/>
            <w:iCs/>
            <w:color w:val="auto"/>
            <w:szCs w:val="22"/>
            <w:u w:val="none"/>
          </w:rPr>
          <w:t>51/06</w:t>
        </w:r>
      </w:hyperlink>
      <w:r w:rsidRPr="00E44F95">
        <w:rPr>
          <w:rFonts w:cs="Arial"/>
          <w:iCs/>
          <w:szCs w:val="22"/>
        </w:rPr>
        <w:t> – uradno prečiščeno besedilo, </w:t>
      </w:r>
      <w:hyperlink r:id="rId20" w:tgtFrame="_blank" w:tooltip="Zakon o spremembah in dopolnitvah Zakona o varstvu pred naravnimi in drugimi nesrečami (ZVNDN-B)" w:history="1">
        <w:r w:rsidRPr="00E44F95">
          <w:rPr>
            <w:rStyle w:val="Hiperpovezava"/>
            <w:rFonts w:cs="Arial"/>
            <w:iCs/>
            <w:color w:val="auto"/>
            <w:szCs w:val="22"/>
            <w:u w:val="none"/>
          </w:rPr>
          <w:t>97/10</w:t>
        </w:r>
      </w:hyperlink>
      <w:r w:rsidRPr="00E44F95">
        <w:rPr>
          <w:rFonts w:cs="Arial"/>
          <w:iCs/>
          <w:szCs w:val="22"/>
        </w:rPr>
        <w:t>, </w:t>
      </w:r>
      <w:hyperlink r:id="rId21" w:tgtFrame="_blank" w:tooltip="Zakon o nevladnih organizacijah (ZNOrg)" w:history="1">
        <w:r w:rsidRPr="00E44F95">
          <w:rPr>
            <w:rStyle w:val="Hiperpovezava"/>
            <w:rFonts w:cs="Arial"/>
            <w:iCs/>
            <w:color w:val="auto"/>
            <w:szCs w:val="22"/>
            <w:u w:val="none"/>
          </w:rPr>
          <w:t>21/18</w:t>
        </w:r>
      </w:hyperlink>
      <w:r w:rsidRPr="00E44F95">
        <w:rPr>
          <w:rFonts w:cs="Arial"/>
          <w:iCs/>
          <w:szCs w:val="22"/>
        </w:rPr>
        <w:t xml:space="preserve"> – </w:t>
      </w:r>
      <w:proofErr w:type="spellStart"/>
      <w:r w:rsidRPr="00E44F95">
        <w:rPr>
          <w:rFonts w:cs="Arial"/>
          <w:iCs/>
          <w:szCs w:val="22"/>
        </w:rPr>
        <w:t>ZNOrg</w:t>
      </w:r>
      <w:proofErr w:type="spellEnd"/>
      <w:r w:rsidRPr="00E44F95">
        <w:rPr>
          <w:rFonts w:cs="Arial"/>
          <w:iCs/>
          <w:szCs w:val="22"/>
        </w:rPr>
        <w:t>, </w:t>
      </w:r>
      <w:hyperlink r:id="rId22" w:tgtFrame="_blank" w:tooltip="Zakon o spremembi in dopolnitvi Zakona o varstvu pred naravnimi in drugimi nesrečami (ZVNDN-C)" w:history="1">
        <w:r w:rsidRPr="00E44F95">
          <w:rPr>
            <w:rStyle w:val="Hiperpovezava"/>
            <w:rFonts w:cs="Arial"/>
            <w:iCs/>
            <w:color w:val="auto"/>
            <w:szCs w:val="22"/>
            <w:u w:val="none"/>
          </w:rPr>
          <w:t>117/22</w:t>
        </w:r>
      </w:hyperlink>
      <w:r w:rsidRPr="00E44F95">
        <w:rPr>
          <w:rFonts w:cs="Arial"/>
          <w:iCs/>
          <w:szCs w:val="22"/>
        </w:rPr>
        <w:t> in </w:t>
      </w:r>
      <w:hyperlink r:id="rId23" w:tgtFrame="_blank" w:tooltip="Zakon o spremembi Zakona o varstvu pred naravnimi in drugimi nesrečami (ZVNDN-D)" w:history="1">
        <w:r w:rsidRPr="00E44F95">
          <w:rPr>
            <w:rStyle w:val="Hiperpovezava"/>
            <w:rFonts w:cs="Arial"/>
            <w:iCs/>
            <w:color w:val="auto"/>
            <w:szCs w:val="22"/>
            <w:u w:val="none"/>
          </w:rPr>
          <w:t>57/25</w:t>
        </w:r>
      </w:hyperlink>
      <w:r w:rsidRPr="00E44F95">
        <w:rPr>
          <w:rFonts w:cs="Arial"/>
          <w:iCs/>
          <w:szCs w:val="22"/>
        </w:rPr>
        <w:t xml:space="preserve">), določil Zakona o varstvu pred požarom (Uradni list RS, št. </w:t>
      </w:r>
      <w:hyperlink r:id="rId24" w:tgtFrame="_blank" w:tooltip="Zakon o varstvu pred požarom (uradno prečiščeno besedilo) (ZVPoz-UPB1)" w:history="1">
        <w:r w:rsidRPr="00E44F95">
          <w:rPr>
            <w:rStyle w:val="Hiperpovezava"/>
            <w:rFonts w:cs="Arial"/>
            <w:iCs/>
            <w:color w:val="auto"/>
            <w:szCs w:val="22"/>
            <w:u w:val="none"/>
          </w:rPr>
          <w:t>3/07</w:t>
        </w:r>
      </w:hyperlink>
      <w:r w:rsidRPr="00E44F95">
        <w:rPr>
          <w:rFonts w:cs="Arial"/>
          <w:iCs/>
          <w:szCs w:val="22"/>
        </w:rPr>
        <w:t> – uradno prečiščeno besedilo, </w:t>
      </w:r>
      <w:hyperlink r:id="rId25" w:tgtFrame="_blank" w:tooltip="Zakon o spremembah in dopolnitvah Zakona o varstvu pred požarom (ZVPoz-C)" w:history="1">
        <w:r w:rsidRPr="00E44F95">
          <w:rPr>
            <w:rStyle w:val="Hiperpovezava"/>
            <w:rFonts w:cs="Arial"/>
            <w:iCs/>
            <w:color w:val="auto"/>
            <w:szCs w:val="22"/>
            <w:u w:val="none"/>
          </w:rPr>
          <w:t>9/11</w:t>
        </w:r>
      </w:hyperlink>
      <w:r w:rsidRPr="00E44F95">
        <w:rPr>
          <w:rFonts w:cs="Arial"/>
          <w:iCs/>
          <w:szCs w:val="22"/>
        </w:rPr>
        <w:t>, </w:t>
      </w:r>
      <w:hyperlink r:id="rId26" w:tgtFrame="_blank" w:tooltip="Zakon o spremembah in dopolnitvah Zakona o varstvu pred požarom (ZVPoz-D)" w:history="1">
        <w:r w:rsidRPr="00E44F95">
          <w:rPr>
            <w:rStyle w:val="Hiperpovezava"/>
            <w:rFonts w:cs="Arial"/>
            <w:iCs/>
            <w:color w:val="auto"/>
            <w:szCs w:val="22"/>
            <w:u w:val="none"/>
          </w:rPr>
          <w:t>83/12</w:t>
        </w:r>
      </w:hyperlink>
      <w:r w:rsidRPr="00E44F95">
        <w:rPr>
          <w:rFonts w:cs="Arial"/>
          <w:iCs/>
          <w:szCs w:val="22"/>
        </w:rPr>
        <w:t>, </w:t>
      </w:r>
      <w:hyperlink r:id="rId27" w:tgtFrame="_blank" w:tooltip="Gradbeni zakon (GZ)" w:history="1">
        <w:r w:rsidRPr="00E44F95">
          <w:rPr>
            <w:rStyle w:val="Hiperpovezava"/>
            <w:rFonts w:cs="Arial"/>
            <w:iCs/>
            <w:color w:val="auto"/>
            <w:szCs w:val="22"/>
            <w:u w:val="none"/>
          </w:rPr>
          <w:t>61/17</w:t>
        </w:r>
      </w:hyperlink>
      <w:r w:rsidRPr="00E44F95">
        <w:rPr>
          <w:rFonts w:cs="Arial"/>
          <w:iCs/>
          <w:szCs w:val="22"/>
        </w:rPr>
        <w:t> – GZ, </w:t>
      </w:r>
      <w:hyperlink r:id="rId28" w:tgtFrame="_blank" w:tooltip="Zakon o finančni razbremenitvi občin (ZFRO)" w:history="1">
        <w:r w:rsidRPr="00E44F95">
          <w:rPr>
            <w:rStyle w:val="Hiperpovezava"/>
            <w:rFonts w:cs="Arial"/>
            <w:iCs/>
            <w:color w:val="auto"/>
            <w:szCs w:val="22"/>
            <w:u w:val="none"/>
          </w:rPr>
          <w:t>189/20</w:t>
        </w:r>
      </w:hyperlink>
      <w:r w:rsidRPr="00E44F95">
        <w:rPr>
          <w:rFonts w:cs="Arial"/>
          <w:iCs/>
          <w:szCs w:val="22"/>
        </w:rPr>
        <w:t> – ZFRO in </w:t>
      </w:r>
      <w:hyperlink r:id="rId29" w:tgtFrame="_blank" w:tooltip="Zakon o spremembi Zakona o varstvu pred požarom (ZVPoz-E)" w:history="1">
        <w:r w:rsidRPr="00E44F95">
          <w:rPr>
            <w:rStyle w:val="Hiperpovezava"/>
            <w:rFonts w:cs="Arial"/>
            <w:iCs/>
            <w:color w:val="auto"/>
            <w:szCs w:val="22"/>
            <w:u w:val="none"/>
          </w:rPr>
          <w:t>43/22</w:t>
        </w:r>
      </w:hyperlink>
      <w:r w:rsidRPr="00E44F95">
        <w:rPr>
          <w:rFonts w:cs="Arial"/>
          <w:iCs/>
          <w:szCs w:val="22"/>
        </w:rPr>
        <w:t xml:space="preserve">), določil 6. člena Zakona o gasilstvu (Uradni list RS, št. </w:t>
      </w:r>
      <w:hyperlink r:id="rId30" w:tgtFrame="_blank" w:tooltip="Zakon o gasilstvu (uradno prečiščeno besedilo) (ZGas-UPB1)" w:history="1">
        <w:r w:rsidRPr="00E44F95">
          <w:rPr>
            <w:rStyle w:val="Hiperpovezava"/>
            <w:rFonts w:cs="Arial"/>
            <w:iCs/>
            <w:color w:val="auto"/>
            <w:szCs w:val="22"/>
            <w:u w:val="none"/>
          </w:rPr>
          <w:t>113/05</w:t>
        </w:r>
      </w:hyperlink>
      <w:r w:rsidRPr="00E44F95">
        <w:rPr>
          <w:rFonts w:cs="Arial"/>
          <w:iCs/>
          <w:szCs w:val="22"/>
        </w:rPr>
        <w:t> – uradno prečiščeno besedilo, </w:t>
      </w:r>
      <w:hyperlink r:id="rId31" w:tgtFrame="_blank" w:tooltip="Zakon o dopolnitvi Zakona o gasilstvu (ZGas-C)" w:history="1">
        <w:r w:rsidRPr="00E44F95">
          <w:rPr>
            <w:rStyle w:val="Hiperpovezava"/>
            <w:rFonts w:cs="Arial"/>
            <w:iCs/>
            <w:color w:val="auto"/>
            <w:szCs w:val="22"/>
            <w:u w:val="none"/>
          </w:rPr>
          <w:t>23/19</w:t>
        </w:r>
      </w:hyperlink>
      <w:r w:rsidRPr="00E44F95">
        <w:rPr>
          <w:rFonts w:cs="Arial"/>
          <w:iCs/>
          <w:szCs w:val="22"/>
        </w:rPr>
        <w:t>, </w:t>
      </w:r>
      <w:hyperlink r:id="rId32" w:tgtFrame="_blank" w:tooltip="Zakon o finančni razbremenitvi občin (ZFRO)" w:history="1">
        <w:r w:rsidRPr="00E44F95">
          <w:rPr>
            <w:rStyle w:val="Hiperpovezava"/>
            <w:rFonts w:cs="Arial"/>
            <w:iCs/>
            <w:color w:val="auto"/>
            <w:szCs w:val="22"/>
            <w:u w:val="none"/>
          </w:rPr>
          <w:t>189/20</w:t>
        </w:r>
      </w:hyperlink>
      <w:r w:rsidRPr="00E44F95">
        <w:rPr>
          <w:rFonts w:cs="Arial"/>
          <w:iCs/>
          <w:szCs w:val="22"/>
        </w:rPr>
        <w:t> – ZFRO, </w:t>
      </w:r>
      <w:hyperlink r:id="rId33" w:tgtFrame="_blank" w:tooltip="Zakon o spremembah in dopolnitvah Zakona o gasilstvu (ZGas-D)" w:history="1">
        <w:r w:rsidRPr="00E44F95">
          <w:rPr>
            <w:rStyle w:val="Hiperpovezava"/>
            <w:rFonts w:cs="Arial"/>
            <w:iCs/>
            <w:color w:val="auto"/>
            <w:szCs w:val="22"/>
            <w:u w:val="none"/>
          </w:rPr>
          <w:t>39/22</w:t>
        </w:r>
      </w:hyperlink>
      <w:r w:rsidRPr="00E44F95">
        <w:rPr>
          <w:rFonts w:cs="Arial"/>
          <w:iCs/>
          <w:szCs w:val="22"/>
        </w:rPr>
        <w:t> in </w:t>
      </w:r>
      <w:hyperlink r:id="rId34" w:tgtFrame="_blank" w:tooltip="Zakon o spremembi in dopolnitvi Zakona o varstvu pred naravnimi in drugimi nesrečami (ZVNDN-C)" w:history="1">
        <w:r w:rsidRPr="00E44F95">
          <w:rPr>
            <w:rStyle w:val="Hiperpovezava"/>
            <w:rFonts w:cs="Arial"/>
            <w:iCs/>
            <w:color w:val="auto"/>
            <w:szCs w:val="22"/>
            <w:u w:val="none"/>
          </w:rPr>
          <w:t>117/22</w:t>
        </w:r>
      </w:hyperlink>
      <w:r w:rsidRPr="00E44F95">
        <w:rPr>
          <w:rFonts w:cs="Arial"/>
          <w:iCs/>
          <w:szCs w:val="22"/>
        </w:rPr>
        <w:t> – ZVNDN-C), določil Uredbe o organiziranju, opremljanju in usposabljanju sil za zaščito, reševanje in pomoč (Uradni list RS, št. 78/25) (v nadaljevanju: Uredba) ter 37. člena Statuta Občine Vrhnika (Naš časopis, št. 430/15 in spremembe) je Občinski svet občine Vrhnika na</w:t>
      </w:r>
      <w:r w:rsidRPr="00E44F95">
        <w:rPr>
          <w:rFonts w:cs="Arial"/>
          <w:iCs/>
          <w:color w:val="000000"/>
          <w:szCs w:val="22"/>
        </w:rPr>
        <w:t xml:space="preserve"> … redni seji, dne …, sprejel</w:t>
      </w:r>
    </w:p>
    <w:p w14:paraId="62386AB7" w14:textId="77777777" w:rsidR="006656B2" w:rsidRPr="00E44F95" w:rsidRDefault="006656B2" w:rsidP="006656B2">
      <w:pPr>
        <w:jc w:val="center"/>
        <w:rPr>
          <w:rFonts w:cs="Arial"/>
          <w:b/>
          <w:iCs/>
          <w:szCs w:val="22"/>
        </w:rPr>
      </w:pPr>
    </w:p>
    <w:p w14:paraId="2962C6E6" w14:textId="77777777" w:rsidR="006656B2" w:rsidRPr="00E44F95" w:rsidRDefault="006656B2" w:rsidP="006656B2">
      <w:pPr>
        <w:jc w:val="center"/>
        <w:rPr>
          <w:rFonts w:cs="Arial"/>
          <w:b/>
          <w:iCs/>
          <w:szCs w:val="22"/>
        </w:rPr>
      </w:pPr>
    </w:p>
    <w:p w14:paraId="4D7525EB" w14:textId="77777777" w:rsidR="006656B2" w:rsidRPr="00E44F95" w:rsidRDefault="006656B2" w:rsidP="006656B2">
      <w:pPr>
        <w:jc w:val="center"/>
        <w:rPr>
          <w:rFonts w:cs="Arial"/>
          <w:b/>
          <w:iCs/>
          <w:szCs w:val="22"/>
        </w:rPr>
      </w:pPr>
      <w:r w:rsidRPr="00E44F95">
        <w:rPr>
          <w:rFonts w:cs="Arial"/>
          <w:b/>
          <w:iCs/>
          <w:szCs w:val="22"/>
        </w:rPr>
        <w:t xml:space="preserve">O D L O K  </w:t>
      </w:r>
    </w:p>
    <w:p w14:paraId="223C8356" w14:textId="77777777" w:rsidR="006656B2" w:rsidRPr="00E44F95" w:rsidRDefault="006656B2" w:rsidP="006656B2">
      <w:pPr>
        <w:jc w:val="center"/>
        <w:rPr>
          <w:rFonts w:cs="Arial"/>
          <w:b/>
          <w:iCs/>
          <w:szCs w:val="22"/>
        </w:rPr>
      </w:pPr>
      <w:r w:rsidRPr="00E44F95">
        <w:rPr>
          <w:rFonts w:cs="Arial"/>
          <w:b/>
          <w:iCs/>
          <w:szCs w:val="22"/>
        </w:rPr>
        <w:t xml:space="preserve">o varstvu pred naravnimi in drugimi nesrečami na območju </w:t>
      </w:r>
    </w:p>
    <w:p w14:paraId="0687415A" w14:textId="77777777" w:rsidR="006656B2" w:rsidRPr="00E44F95" w:rsidRDefault="006656B2" w:rsidP="006656B2">
      <w:pPr>
        <w:jc w:val="center"/>
        <w:rPr>
          <w:rFonts w:cs="Arial"/>
          <w:b/>
          <w:iCs/>
          <w:szCs w:val="22"/>
        </w:rPr>
      </w:pPr>
      <w:r w:rsidRPr="00E44F95">
        <w:rPr>
          <w:rFonts w:cs="Arial"/>
          <w:b/>
          <w:iCs/>
          <w:szCs w:val="22"/>
        </w:rPr>
        <w:t>Občine Vrhnika</w:t>
      </w:r>
    </w:p>
    <w:p w14:paraId="0DE2DBA3" w14:textId="77777777" w:rsidR="006656B2" w:rsidRPr="00E44F95" w:rsidRDefault="006656B2" w:rsidP="006656B2">
      <w:pPr>
        <w:jc w:val="both"/>
        <w:rPr>
          <w:rFonts w:cs="Arial"/>
          <w:iCs/>
          <w:szCs w:val="22"/>
        </w:rPr>
      </w:pPr>
    </w:p>
    <w:p w14:paraId="5310A9B2" w14:textId="77777777" w:rsidR="006656B2" w:rsidRPr="00E44F95" w:rsidRDefault="006656B2" w:rsidP="006656B2">
      <w:pPr>
        <w:jc w:val="both"/>
        <w:rPr>
          <w:rFonts w:cs="Arial"/>
          <w:iCs/>
          <w:szCs w:val="22"/>
        </w:rPr>
      </w:pPr>
    </w:p>
    <w:p w14:paraId="414AF552" w14:textId="77777777" w:rsidR="006656B2" w:rsidRPr="00E44F95" w:rsidRDefault="006656B2" w:rsidP="006656B2">
      <w:pPr>
        <w:numPr>
          <w:ilvl w:val="0"/>
          <w:numId w:val="1"/>
        </w:numPr>
        <w:jc w:val="center"/>
        <w:rPr>
          <w:rFonts w:cs="Arial"/>
          <w:bCs/>
          <w:iCs/>
          <w:szCs w:val="22"/>
        </w:rPr>
      </w:pPr>
      <w:r w:rsidRPr="00E44F95">
        <w:rPr>
          <w:rFonts w:cs="Arial"/>
          <w:bCs/>
          <w:iCs/>
          <w:szCs w:val="22"/>
        </w:rPr>
        <w:t>SPLOŠNE DOLOČBE</w:t>
      </w:r>
    </w:p>
    <w:p w14:paraId="73B21497" w14:textId="77777777" w:rsidR="006656B2" w:rsidRPr="00E44F95" w:rsidRDefault="006656B2" w:rsidP="006656B2">
      <w:pPr>
        <w:rPr>
          <w:rFonts w:cs="Arial"/>
          <w:iCs/>
          <w:szCs w:val="22"/>
        </w:rPr>
      </w:pPr>
    </w:p>
    <w:p w14:paraId="11CCE1D7" w14:textId="77777777" w:rsidR="006656B2" w:rsidRPr="00E44F95" w:rsidRDefault="006656B2" w:rsidP="006656B2">
      <w:pPr>
        <w:jc w:val="center"/>
        <w:rPr>
          <w:rFonts w:cs="Arial"/>
          <w:iCs/>
          <w:szCs w:val="22"/>
        </w:rPr>
      </w:pPr>
      <w:r w:rsidRPr="00E44F95">
        <w:rPr>
          <w:rFonts w:cs="Arial"/>
          <w:iCs/>
          <w:szCs w:val="22"/>
        </w:rPr>
        <w:t>1. člen</w:t>
      </w:r>
    </w:p>
    <w:p w14:paraId="7C00A7AE" w14:textId="77777777" w:rsidR="006656B2" w:rsidRPr="00E44F95" w:rsidRDefault="006656B2" w:rsidP="006656B2">
      <w:pPr>
        <w:jc w:val="both"/>
        <w:rPr>
          <w:rFonts w:cs="Arial"/>
          <w:iCs/>
          <w:szCs w:val="22"/>
        </w:rPr>
      </w:pPr>
    </w:p>
    <w:p w14:paraId="402DAF5A" w14:textId="77777777" w:rsidR="006656B2" w:rsidRPr="00E44F95" w:rsidRDefault="006656B2" w:rsidP="006656B2">
      <w:pPr>
        <w:jc w:val="both"/>
        <w:rPr>
          <w:rFonts w:cs="Arial"/>
          <w:iCs/>
          <w:szCs w:val="22"/>
        </w:rPr>
      </w:pPr>
      <w:r w:rsidRPr="00E44F95">
        <w:rPr>
          <w:rFonts w:cs="Arial"/>
          <w:iCs/>
          <w:szCs w:val="22"/>
        </w:rPr>
        <w:t xml:space="preserve">(1) Ta odlok ureja organizacijo in izvajanje varstva ljudi, živali, premoženja, okolja in kulturne dediščine pred naravnimi in drugimi nesrečami. </w:t>
      </w:r>
    </w:p>
    <w:p w14:paraId="33ACF453" w14:textId="77777777" w:rsidR="006656B2" w:rsidRPr="00E44F95" w:rsidRDefault="006656B2" w:rsidP="006656B2">
      <w:pPr>
        <w:jc w:val="both"/>
        <w:rPr>
          <w:rFonts w:cs="Arial"/>
          <w:iCs/>
          <w:szCs w:val="22"/>
        </w:rPr>
      </w:pPr>
      <w:r w:rsidRPr="00E44F95">
        <w:rPr>
          <w:rFonts w:cs="Arial"/>
          <w:iCs/>
          <w:szCs w:val="22"/>
        </w:rPr>
        <w:t xml:space="preserve"> </w:t>
      </w:r>
    </w:p>
    <w:p w14:paraId="0D25EBD2" w14:textId="77777777" w:rsidR="006656B2" w:rsidRPr="00E44F95" w:rsidRDefault="006656B2" w:rsidP="006656B2">
      <w:pPr>
        <w:jc w:val="both"/>
        <w:rPr>
          <w:rFonts w:cs="Arial"/>
          <w:iCs/>
          <w:szCs w:val="22"/>
        </w:rPr>
      </w:pPr>
      <w:r w:rsidRPr="00E44F95">
        <w:rPr>
          <w:rFonts w:cs="Arial"/>
          <w:iCs/>
          <w:szCs w:val="22"/>
        </w:rPr>
        <w:t xml:space="preserve">(2) S tem odlokom se ureja organiziranje in delovanje varstva pred naravnimi in drugimi nesrečami na območju občine Vrhnika (v nadaljnjem besedilu: občina), pri čemer se natančneje določa: </w:t>
      </w:r>
    </w:p>
    <w:p w14:paraId="02D49EB3" w14:textId="77777777" w:rsidR="006656B2" w:rsidRPr="00E44F95" w:rsidRDefault="006656B2" w:rsidP="006656B2">
      <w:pPr>
        <w:jc w:val="both"/>
        <w:rPr>
          <w:rFonts w:cs="Arial"/>
          <w:iCs/>
          <w:szCs w:val="22"/>
        </w:rPr>
      </w:pPr>
      <w:r w:rsidRPr="00E44F95">
        <w:rPr>
          <w:rFonts w:cs="Arial"/>
          <w:iCs/>
          <w:szCs w:val="22"/>
        </w:rPr>
        <w:t xml:space="preserve">− odkrivanje, spremljanje ter preučevanje nevarnosti naravnih in drugih nesreč, </w:t>
      </w:r>
    </w:p>
    <w:p w14:paraId="31D8F07A" w14:textId="77777777" w:rsidR="006656B2" w:rsidRPr="00E44F95" w:rsidRDefault="006656B2" w:rsidP="006656B2">
      <w:pPr>
        <w:jc w:val="both"/>
        <w:rPr>
          <w:rFonts w:cs="Arial"/>
          <w:iCs/>
          <w:szCs w:val="22"/>
        </w:rPr>
      </w:pPr>
      <w:r w:rsidRPr="00E44F95">
        <w:rPr>
          <w:rFonts w:cs="Arial"/>
          <w:iCs/>
          <w:szCs w:val="22"/>
        </w:rPr>
        <w:t xml:space="preserve">− preprečevanje naravnih nesreč, </w:t>
      </w:r>
    </w:p>
    <w:p w14:paraId="6A8E3BAE" w14:textId="77777777" w:rsidR="006656B2" w:rsidRPr="00E44F95" w:rsidRDefault="006656B2" w:rsidP="006656B2">
      <w:pPr>
        <w:jc w:val="both"/>
        <w:rPr>
          <w:rFonts w:cs="Arial"/>
          <w:iCs/>
          <w:szCs w:val="22"/>
        </w:rPr>
      </w:pPr>
      <w:r w:rsidRPr="00E44F95">
        <w:rPr>
          <w:rFonts w:cs="Arial"/>
          <w:iCs/>
          <w:szCs w:val="22"/>
        </w:rPr>
        <w:t xml:space="preserve">− obveščanje, opazovanje in alarmiranje o pretečih nevarnostih ter dajanje napotkov za zaščito, reševanje in pomoč, </w:t>
      </w:r>
    </w:p>
    <w:p w14:paraId="6D947E5D" w14:textId="77777777" w:rsidR="006656B2" w:rsidRPr="00E44F95" w:rsidRDefault="006656B2" w:rsidP="006656B2">
      <w:pPr>
        <w:jc w:val="both"/>
        <w:rPr>
          <w:rFonts w:cs="Arial"/>
          <w:iCs/>
          <w:szCs w:val="22"/>
        </w:rPr>
      </w:pPr>
      <w:r w:rsidRPr="00E44F95">
        <w:rPr>
          <w:rFonts w:cs="Arial"/>
          <w:iCs/>
          <w:szCs w:val="22"/>
        </w:rPr>
        <w:t xml:space="preserve">− izobraževanje in usposabljanje za zaščito in reševanje, </w:t>
      </w:r>
    </w:p>
    <w:p w14:paraId="74C0B529" w14:textId="77777777" w:rsidR="006656B2" w:rsidRPr="00E44F95" w:rsidRDefault="006656B2" w:rsidP="006656B2">
      <w:pPr>
        <w:jc w:val="both"/>
        <w:rPr>
          <w:rFonts w:cs="Arial"/>
          <w:iCs/>
          <w:szCs w:val="22"/>
        </w:rPr>
      </w:pPr>
      <w:r w:rsidRPr="00E44F95">
        <w:rPr>
          <w:rFonts w:cs="Arial"/>
          <w:iCs/>
          <w:szCs w:val="22"/>
        </w:rPr>
        <w:t xml:space="preserve">− organiziranje Civilne zaščite ter vzpostavitev in vzdrževanje drugih oblik pripravljenosti za zaščito, reševanje in pomoč, </w:t>
      </w:r>
    </w:p>
    <w:p w14:paraId="1FF2DE02" w14:textId="77777777" w:rsidR="006656B2" w:rsidRPr="00E44F95" w:rsidRDefault="006656B2" w:rsidP="006656B2">
      <w:pPr>
        <w:jc w:val="both"/>
        <w:rPr>
          <w:rFonts w:cs="Arial"/>
          <w:iCs/>
          <w:szCs w:val="22"/>
        </w:rPr>
      </w:pPr>
      <w:r w:rsidRPr="00E44F95">
        <w:rPr>
          <w:rFonts w:cs="Arial"/>
          <w:iCs/>
          <w:szCs w:val="22"/>
        </w:rPr>
        <w:t xml:space="preserve">− samozaščita, samopomoč in vzajemna pomoč (v nadaljevanju osebna in vzajemna zaščita), </w:t>
      </w:r>
    </w:p>
    <w:p w14:paraId="433BACCC" w14:textId="77777777" w:rsidR="006656B2" w:rsidRPr="00E44F95" w:rsidRDefault="006656B2" w:rsidP="006656B2">
      <w:pPr>
        <w:jc w:val="both"/>
        <w:rPr>
          <w:rFonts w:cs="Arial"/>
          <w:iCs/>
          <w:szCs w:val="22"/>
        </w:rPr>
      </w:pPr>
      <w:r w:rsidRPr="00E44F95">
        <w:rPr>
          <w:rFonts w:cs="Arial"/>
          <w:iCs/>
          <w:szCs w:val="22"/>
        </w:rPr>
        <w:t xml:space="preserve">− aktiviranje sil in sredstev za zaščito, reševanje in pomoč, </w:t>
      </w:r>
    </w:p>
    <w:p w14:paraId="6360DF2E" w14:textId="77777777" w:rsidR="006656B2" w:rsidRPr="00E44F95" w:rsidRDefault="006656B2" w:rsidP="006656B2">
      <w:pPr>
        <w:jc w:val="both"/>
        <w:rPr>
          <w:rFonts w:cs="Arial"/>
          <w:iCs/>
          <w:szCs w:val="22"/>
        </w:rPr>
      </w:pPr>
      <w:r w:rsidRPr="00E44F95">
        <w:rPr>
          <w:rFonts w:cs="Arial"/>
          <w:iCs/>
          <w:szCs w:val="22"/>
        </w:rPr>
        <w:t xml:space="preserve">− odrejanje in izvajanje zaščitnih ukrepov, </w:t>
      </w:r>
    </w:p>
    <w:p w14:paraId="165ED615" w14:textId="77777777" w:rsidR="006656B2" w:rsidRPr="00E44F95" w:rsidRDefault="006656B2" w:rsidP="006656B2">
      <w:pPr>
        <w:jc w:val="both"/>
        <w:rPr>
          <w:rFonts w:cs="Arial"/>
          <w:iCs/>
          <w:szCs w:val="22"/>
        </w:rPr>
      </w:pPr>
      <w:r w:rsidRPr="00E44F95">
        <w:rPr>
          <w:rFonts w:cs="Arial"/>
          <w:iCs/>
          <w:szCs w:val="22"/>
        </w:rPr>
        <w:t xml:space="preserve">− reševanje in pomoč, </w:t>
      </w:r>
    </w:p>
    <w:p w14:paraId="4F47AC75" w14:textId="77777777" w:rsidR="006656B2" w:rsidRPr="00E44F95" w:rsidRDefault="006656B2" w:rsidP="006656B2">
      <w:pPr>
        <w:jc w:val="both"/>
        <w:rPr>
          <w:rFonts w:cs="Arial"/>
          <w:iCs/>
          <w:szCs w:val="22"/>
        </w:rPr>
      </w:pPr>
      <w:r w:rsidRPr="00E44F95">
        <w:rPr>
          <w:rFonts w:cs="Arial"/>
          <w:iCs/>
          <w:szCs w:val="22"/>
        </w:rPr>
        <w:t xml:space="preserve">− odpravljanje posledic naravnih in drugih nesreč, do zagotovitve osnovnih pogojev za življenje, </w:t>
      </w:r>
    </w:p>
    <w:p w14:paraId="0BAFF3A0" w14:textId="77777777" w:rsidR="006656B2" w:rsidRPr="00E44F95" w:rsidRDefault="006656B2" w:rsidP="006656B2">
      <w:pPr>
        <w:jc w:val="both"/>
        <w:rPr>
          <w:rFonts w:cs="Arial"/>
          <w:iCs/>
          <w:szCs w:val="22"/>
        </w:rPr>
      </w:pPr>
      <w:r w:rsidRPr="00E44F95">
        <w:rPr>
          <w:rFonts w:cs="Arial"/>
          <w:iCs/>
          <w:szCs w:val="22"/>
        </w:rPr>
        <w:t xml:space="preserve">− ocenjevanje škode, ki jo povzročijo naravne in druge nesreče, </w:t>
      </w:r>
    </w:p>
    <w:p w14:paraId="782202E9" w14:textId="77777777" w:rsidR="006656B2" w:rsidRPr="00E44F95" w:rsidRDefault="006656B2" w:rsidP="006656B2">
      <w:pPr>
        <w:jc w:val="both"/>
        <w:rPr>
          <w:rFonts w:cs="Arial"/>
          <w:iCs/>
          <w:szCs w:val="22"/>
        </w:rPr>
      </w:pPr>
      <w:r w:rsidRPr="00E44F95">
        <w:rPr>
          <w:rFonts w:cs="Arial"/>
          <w:iCs/>
          <w:szCs w:val="22"/>
        </w:rPr>
        <w:t xml:space="preserve">− druge naloge v skladu z veljavnimi predpisi. </w:t>
      </w:r>
    </w:p>
    <w:p w14:paraId="4BD690EA" w14:textId="77777777" w:rsidR="006656B2" w:rsidRPr="00E44F95" w:rsidRDefault="006656B2" w:rsidP="006656B2">
      <w:pPr>
        <w:jc w:val="both"/>
        <w:rPr>
          <w:rFonts w:cs="Arial"/>
          <w:iCs/>
          <w:szCs w:val="22"/>
        </w:rPr>
      </w:pPr>
    </w:p>
    <w:p w14:paraId="01824CFC" w14:textId="77777777" w:rsidR="006656B2" w:rsidRPr="00E44F95" w:rsidRDefault="006656B2" w:rsidP="006656B2">
      <w:pPr>
        <w:jc w:val="both"/>
        <w:rPr>
          <w:rFonts w:cs="Arial"/>
          <w:iCs/>
          <w:szCs w:val="22"/>
          <w:shd w:val="clear" w:color="auto" w:fill="FFFFFF"/>
        </w:rPr>
      </w:pPr>
      <w:r w:rsidRPr="00E44F95">
        <w:rPr>
          <w:rFonts w:cs="Arial"/>
          <w:iCs/>
          <w:szCs w:val="22"/>
          <w:shd w:val="clear" w:color="auto" w:fill="FFFFFF"/>
        </w:rPr>
        <w:t>(3) Naloge v sistemu varstva pred naravnimi in drugimi nesrečami se na območju občine Vrhnika izvajajo na podlagi veljavne zakonodaje, podzakonskih predpisov in direktiv EU.</w:t>
      </w:r>
      <w:r w:rsidRPr="00E44F95">
        <w:rPr>
          <w:rStyle w:val="apple-converted-space"/>
          <w:rFonts w:cs="Arial"/>
          <w:iCs/>
          <w:szCs w:val="22"/>
          <w:shd w:val="clear" w:color="auto" w:fill="FFFFFF"/>
        </w:rPr>
        <w:t> </w:t>
      </w:r>
      <w:r w:rsidRPr="00E44F95">
        <w:rPr>
          <w:rFonts w:cs="Arial"/>
          <w:iCs/>
          <w:szCs w:val="22"/>
        </w:rPr>
        <w:br/>
      </w:r>
    </w:p>
    <w:p w14:paraId="7ED00934" w14:textId="77777777" w:rsidR="006656B2" w:rsidRPr="00E44F95" w:rsidRDefault="006656B2" w:rsidP="006656B2">
      <w:pPr>
        <w:jc w:val="both"/>
        <w:rPr>
          <w:rFonts w:cs="Arial"/>
          <w:iCs/>
          <w:szCs w:val="22"/>
          <w:shd w:val="clear" w:color="auto" w:fill="FFFFFF"/>
        </w:rPr>
      </w:pPr>
      <w:r w:rsidRPr="00E44F95">
        <w:rPr>
          <w:rFonts w:cs="Arial"/>
          <w:iCs/>
          <w:szCs w:val="22"/>
          <w:shd w:val="clear" w:color="auto" w:fill="FFFFFF"/>
        </w:rPr>
        <w:t>(4) Cilj varstva pred naravnimi in drugimi nesrečami je zmanjšanje števila nesreč ter preprečitev oziroma zmanjšanje žrtev in drugih posledic nesreč.</w:t>
      </w:r>
    </w:p>
    <w:p w14:paraId="0DFE0FCC" w14:textId="77777777" w:rsidR="006656B2" w:rsidRPr="00E44F95" w:rsidRDefault="006656B2" w:rsidP="006656B2">
      <w:pPr>
        <w:jc w:val="both"/>
        <w:rPr>
          <w:rFonts w:cs="Arial"/>
          <w:iCs/>
          <w:szCs w:val="22"/>
        </w:rPr>
      </w:pPr>
    </w:p>
    <w:p w14:paraId="66B0C685" w14:textId="77777777" w:rsidR="006656B2" w:rsidRPr="00E44F95" w:rsidRDefault="006656B2" w:rsidP="006656B2">
      <w:pPr>
        <w:jc w:val="both"/>
        <w:rPr>
          <w:rFonts w:cs="Arial"/>
          <w:iCs/>
          <w:szCs w:val="22"/>
        </w:rPr>
      </w:pPr>
      <w:r w:rsidRPr="00E44F95">
        <w:rPr>
          <w:rFonts w:cs="Arial"/>
          <w:iCs/>
          <w:szCs w:val="22"/>
        </w:rPr>
        <w:t>(5) Pojmi in definicije v tem odloku imajo enak pomen, kot ga določa zakon, ki ureja varstvo pred naravnimi in drugimi nesrečami.</w:t>
      </w:r>
    </w:p>
    <w:p w14:paraId="26BCCC1C" w14:textId="77777777" w:rsidR="006656B2" w:rsidRPr="00E44F95" w:rsidRDefault="006656B2" w:rsidP="006656B2">
      <w:pPr>
        <w:jc w:val="both"/>
        <w:rPr>
          <w:rFonts w:cs="Arial"/>
          <w:iCs/>
          <w:szCs w:val="22"/>
        </w:rPr>
      </w:pPr>
    </w:p>
    <w:p w14:paraId="33EF2850" w14:textId="77777777" w:rsidR="006656B2" w:rsidRPr="00E44F95" w:rsidRDefault="006656B2" w:rsidP="006656B2">
      <w:pPr>
        <w:jc w:val="center"/>
        <w:rPr>
          <w:rFonts w:cs="Arial"/>
          <w:iCs/>
          <w:szCs w:val="22"/>
        </w:rPr>
      </w:pPr>
      <w:r w:rsidRPr="00E44F95">
        <w:rPr>
          <w:rFonts w:cs="Arial"/>
          <w:iCs/>
          <w:szCs w:val="22"/>
        </w:rPr>
        <w:t>2. člen</w:t>
      </w:r>
    </w:p>
    <w:p w14:paraId="78EA4C3E" w14:textId="77777777" w:rsidR="006656B2" w:rsidRPr="00E44F95" w:rsidRDefault="006656B2" w:rsidP="006656B2">
      <w:pPr>
        <w:jc w:val="both"/>
        <w:rPr>
          <w:rFonts w:cs="Arial"/>
          <w:iCs/>
          <w:szCs w:val="22"/>
        </w:rPr>
      </w:pPr>
    </w:p>
    <w:p w14:paraId="4F7BD5CB" w14:textId="77777777" w:rsidR="006656B2" w:rsidRPr="00E44F95" w:rsidRDefault="006656B2" w:rsidP="006656B2">
      <w:pPr>
        <w:jc w:val="both"/>
        <w:rPr>
          <w:rFonts w:cs="Arial"/>
          <w:iCs/>
          <w:szCs w:val="22"/>
        </w:rPr>
      </w:pPr>
      <w:r w:rsidRPr="00E44F95">
        <w:rPr>
          <w:rFonts w:cs="Arial"/>
          <w:iCs/>
          <w:szCs w:val="22"/>
        </w:rPr>
        <w:t>Varstvo pred naravnimi in drugimi nesrečami se organizira kot enoten in celovit sistem zaščite, reševanja in pomoči v Republiki Sloveniji ter posledično v lokalni skupnosti in zajema programiranje, organiziranje, načrtovanje, izvajanje, financiranje in nadzor ukrepov ter dejavnosti za varstvo pred naravnimi in drugimi nesrečami v miru, v spremenjenih razmerah, v izrednem in vojnem stanju.</w:t>
      </w:r>
    </w:p>
    <w:p w14:paraId="5CC59C8B" w14:textId="77777777" w:rsidR="006656B2" w:rsidRPr="00E44F95" w:rsidRDefault="006656B2" w:rsidP="006656B2">
      <w:pPr>
        <w:jc w:val="both"/>
        <w:rPr>
          <w:rFonts w:cs="Arial"/>
          <w:iCs/>
          <w:szCs w:val="22"/>
        </w:rPr>
      </w:pPr>
    </w:p>
    <w:p w14:paraId="24136B7F" w14:textId="77777777" w:rsidR="006656B2" w:rsidRPr="00E44F95" w:rsidRDefault="006656B2" w:rsidP="006656B2">
      <w:pPr>
        <w:jc w:val="both"/>
        <w:rPr>
          <w:rFonts w:cs="Arial"/>
          <w:iCs/>
          <w:szCs w:val="22"/>
        </w:rPr>
      </w:pPr>
    </w:p>
    <w:p w14:paraId="180FA94D" w14:textId="77777777" w:rsidR="006656B2" w:rsidRPr="00E44F95" w:rsidRDefault="006656B2" w:rsidP="006656B2">
      <w:pPr>
        <w:numPr>
          <w:ilvl w:val="0"/>
          <w:numId w:val="1"/>
        </w:numPr>
        <w:jc w:val="center"/>
        <w:rPr>
          <w:rFonts w:cs="Arial"/>
          <w:bCs/>
          <w:iCs/>
          <w:szCs w:val="22"/>
        </w:rPr>
      </w:pPr>
      <w:r w:rsidRPr="00E44F95">
        <w:rPr>
          <w:rFonts w:cs="Arial"/>
          <w:bCs/>
          <w:iCs/>
          <w:szCs w:val="22"/>
        </w:rPr>
        <w:t>DOLŽNOSTI IN PRAVICE OBČANOV</w:t>
      </w:r>
    </w:p>
    <w:p w14:paraId="2BDEB15C" w14:textId="77777777" w:rsidR="006656B2" w:rsidRPr="00E44F95" w:rsidRDefault="006656B2" w:rsidP="006656B2">
      <w:pPr>
        <w:rPr>
          <w:rFonts w:cs="Arial"/>
          <w:iCs/>
          <w:szCs w:val="22"/>
        </w:rPr>
      </w:pPr>
    </w:p>
    <w:p w14:paraId="1946EDB7" w14:textId="77777777" w:rsidR="006656B2" w:rsidRPr="00E44F95" w:rsidRDefault="006656B2" w:rsidP="006656B2">
      <w:pPr>
        <w:jc w:val="center"/>
        <w:rPr>
          <w:rFonts w:cs="Arial"/>
          <w:iCs/>
          <w:szCs w:val="22"/>
        </w:rPr>
      </w:pPr>
      <w:r w:rsidRPr="00E44F95">
        <w:rPr>
          <w:rFonts w:cs="Arial"/>
          <w:iCs/>
          <w:szCs w:val="22"/>
        </w:rPr>
        <w:t>3. člen</w:t>
      </w:r>
    </w:p>
    <w:p w14:paraId="511A5068" w14:textId="77777777" w:rsidR="006656B2" w:rsidRPr="00E44F95" w:rsidRDefault="006656B2" w:rsidP="006656B2">
      <w:pPr>
        <w:jc w:val="both"/>
        <w:rPr>
          <w:rFonts w:cs="Arial"/>
          <w:iCs/>
          <w:szCs w:val="22"/>
        </w:rPr>
      </w:pPr>
    </w:p>
    <w:p w14:paraId="798B9832" w14:textId="77777777" w:rsidR="006656B2" w:rsidRPr="00E44F95" w:rsidRDefault="006656B2" w:rsidP="006656B2">
      <w:pPr>
        <w:jc w:val="both"/>
        <w:rPr>
          <w:rFonts w:cs="Arial"/>
          <w:iCs/>
          <w:szCs w:val="22"/>
        </w:rPr>
      </w:pPr>
      <w:r w:rsidRPr="00E44F95">
        <w:rPr>
          <w:rFonts w:cs="Arial"/>
          <w:iCs/>
          <w:szCs w:val="22"/>
        </w:rPr>
        <w:t xml:space="preserve">Občani, ki izpolnjujejo zakonske pogoje, so dolžni sodelovati v zaščiti in reševanju v občini, dajati materialna sredstva za potrebe izvajanja zaščite in reševanja ter se usposabljati za osebno in vzajemno zaščito ter izvajanje predpisanih zaščitnih ukrepov. Kdor sodeluje v zaščiti in reševanju, mu pripadajo pravice in ima dolžnosti, ki izhajajo iz zakona, ki ureja področje varstva pred naravnimi in drugimi nesrečami. </w:t>
      </w:r>
    </w:p>
    <w:p w14:paraId="7B5A9E03" w14:textId="77777777" w:rsidR="006656B2" w:rsidRPr="00E44F95" w:rsidRDefault="006656B2" w:rsidP="006656B2">
      <w:pPr>
        <w:jc w:val="both"/>
        <w:rPr>
          <w:rFonts w:cs="Arial"/>
          <w:iCs/>
          <w:szCs w:val="22"/>
        </w:rPr>
      </w:pPr>
    </w:p>
    <w:p w14:paraId="5E6CD000" w14:textId="77777777" w:rsidR="006656B2" w:rsidRPr="00E44F95" w:rsidRDefault="006656B2" w:rsidP="006656B2">
      <w:pPr>
        <w:jc w:val="center"/>
        <w:rPr>
          <w:rFonts w:cs="Arial"/>
          <w:iCs/>
          <w:szCs w:val="22"/>
        </w:rPr>
      </w:pPr>
      <w:r w:rsidRPr="00E44F95">
        <w:rPr>
          <w:rFonts w:cs="Arial"/>
          <w:iCs/>
          <w:szCs w:val="22"/>
        </w:rPr>
        <w:t>4. člen</w:t>
      </w:r>
    </w:p>
    <w:p w14:paraId="0F747408" w14:textId="77777777" w:rsidR="006656B2" w:rsidRPr="00E44F95" w:rsidRDefault="006656B2" w:rsidP="006656B2">
      <w:pPr>
        <w:jc w:val="both"/>
        <w:rPr>
          <w:rFonts w:cs="Arial"/>
          <w:iCs/>
          <w:szCs w:val="22"/>
        </w:rPr>
      </w:pPr>
    </w:p>
    <w:p w14:paraId="01941D31" w14:textId="77777777" w:rsidR="006656B2" w:rsidRPr="00E44F95" w:rsidRDefault="006656B2" w:rsidP="006656B2">
      <w:pPr>
        <w:jc w:val="both"/>
        <w:rPr>
          <w:rFonts w:cs="Arial"/>
          <w:iCs/>
          <w:szCs w:val="22"/>
        </w:rPr>
      </w:pPr>
      <w:r w:rsidRPr="00E44F95">
        <w:rPr>
          <w:rFonts w:cs="Arial"/>
          <w:iCs/>
          <w:szCs w:val="22"/>
        </w:rPr>
        <w:t xml:space="preserve">(1) Pripadnik Civilne zaščite ali občan, ki prostovoljno opravlja naloge v zaščiti in reševanju, je lahko pozvan k izvajanju nalog zaščite, reševanja in pomoči s pozivom preko medijev, preko telefona ali preko sredstev javnega alarmiranja. </w:t>
      </w:r>
    </w:p>
    <w:p w14:paraId="2A30A2D0" w14:textId="77777777" w:rsidR="006656B2" w:rsidRPr="00E44F95" w:rsidRDefault="006656B2" w:rsidP="006656B2">
      <w:pPr>
        <w:jc w:val="both"/>
        <w:rPr>
          <w:rFonts w:cs="Arial"/>
          <w:iCs/>
          <w:szCs w:val="22"/>
        </w:rPr>
      </w:pPr>
    </w:p>
    <w:p w14:paraId="26E2E061" w14:textId="77777777" w:rsidR="006656B2" w:rsidRPr="00E44F95" w:rsidRDefault="006656B2" w:rsidP="006656B2">
      <w:pPr>
        <w:jc w:val="both"/>
        <w:rPr>
          <w:rFonts w:cs="Arial"/>
          <w:iCs/>
          <w:szCs w:val="22"/>
        </w:rPr>
      </w:pPr>
      <w:r w:rsidRPr="00E44F95">
        <w:rPr>
          <w:rFonts w:cs="Arial"/>
          <w:iCs/>
          <w:szCs w:val="22"/>
        </w:rPr>
        <w:t xml:space="preserve">(2) Delodajalec je dolžan delavcu iz prvega odstavka tega člena omogočiti sodelovanje pri izvajanju nalog zaščite in reševanju in delavec zaradi sodelovanja v aktivnostih zaščite in reševanja ne sme biti materialno oškodovan. </w:t>
      </w:r>
    </w:p>
    <w:p w14:paraId="68C6ADE8" w14:textId="77777777" w:rsidR="006656B2" w:rsidRPr="00E44F95" w:rsidRDefault="006656B2" w:rsidP="006656B2">
      <w:pPr>
        <w:jc w:val="both"/>
        <w:rPr>
          <w:rFonts w:cs="Arial"/>
          <w:iCs/>
          <w:szCs w:val="22"/>
        </w:rPr>
      </w:pPr>
    </w:p>
    <w:p w14:paraId="290A9C79" w14:textId="77777777" w:rsidR="006656B2" w:rsidRPr="00E44F95" w:rsidRDefault="006656B2" w:rsidP="006656B2">
      <w:pPr>
        <w:jc w:val="both"/>
        <w:rPr>
          <w:rFonts w:cs="Arial"/>
          <w:iCs/>
          <w:szCs w:val="22"/>
        </w:rPr>
      </w:pPr>
      <w:r w:rsidRPr="00E44F95">
        <w:rPr>
          <w:rFonts w:cs="Arial"/>
          <w:iCs/>
          <w:szCs w:val="22"/>
        </w:rPr>
        <w:t xml:space="preserve">(3) Določila prvega in drugega odstavka tega člena se smiselno uporabljajo tudi za primer odsotnosti z dela zaradi usposabljanja in vaj. Delodajalec ima pravico do refundacije stroškov v skladu z zakonom, ki ureja področje varstva pred naravnimi in drugimi nesrečami. </w:t>
      </w:r>
    </w:p>
    <w:p w14:paraId="1721A16E" w14:textId="77777777" w:rsidR="006656B2" w:rsidRPr="00E44F95" w:rsidRDefault="006656B2" w:rsidP="006656B2">
      <w:pPr>
        <w:jc w:val="both"/>
        <w:rPr>
          <w:rFonts w:cs="Arial"/>
          <w:iCs/>
          <w:szCs w:val="22"/>
        </w:rPr>
      </w:pPr>
    </w:p>
    <w:p w14:paraId="003AB9C7" w14:textId="77777777" w:rsidR="006656B2" w:rsidRPr="00E44F95" w:rsidRDefault="006656B2" w:rsidP="006656B2">
      <w:pPr>
        <w:jc w:val="both"/>
        <w:rPr>
          <w:rFonts w:cs="Arial"/>
          <w:iCs/>
          <w:szCs w:val="22"/>
        </w:rPr>
      </w:pPr>
    </w:p>
    <w:p w14:paraId="67F5BF56" w14:textId="77777777" w:rsidR="006656B2" w:rsidRPr="00E44F95" w:rsidRDefault="006656B2" w:rsidP="006656B2">
      <w:pPr>
        <w:jc w:val="center"/>
        <w:rPr>
          <w:rFonts w:cs="Arial"/>
          <w:iCs/>
          <w:szCs w:val="22"/>
        </w:rPr>
      </w:pPr>
      <w:r w:rsidRPr="00E44F95">
        <w:rPr>
          <w:rFonts w:cs="Arial"/>
          <w:iCs/>
          <w:szCs w:val="22"/>
        </w:rPr>
        <w:t>5. člen</w:t>
      </w:r>
    </w:p>
    <w:p w14:paraId="59BA4159" w14:textId="77777777" w:rsidR="006656B2" w:rsidRPr="00E44F95" w:rsidRDefault="006656B2" w:rsidP="006656B2">
      <w:pPr>
        <w:jc w:val="both"/>
        <w:rPr>
          <w:rFonts w:cs="Arial"/>
          <w:iCs/>
          <w:szCs w:val="22"/>
        </w:rPr>
      </w:pPr>
    </w:p>
    <w:p w14:paraId="5969EC44" w14:textId="77777777" w:rsidR="006656B2" w:rsidRPr="00E44F95" w:rsidRDefault="006656B2" w:rsidP="006656B2">
      <w:pPr>
        <w:jc w:val="both"/>
        <w:rPr>
          <w:rFonts w:cs="Arial"/>
          <w:iCs/>
          <w:szCs w:val="22"/>
        </w:rPr>
      </w:pPr>
      <w:r w:rsidRPr="00E44F95">
        <w:rPr>
          <w:rFonts w:cs="Arial"/>
          <w:iCs/>
          <w:szCs w:val="22"/>
        </w:rPr>
        <w:t xml:space="preserve">Materialno dolžnost občani in pravne osebe izvajajo z dajanjem materialnih sredstev za potrebe izvajanja nalog zaščite, reševanja in pomoči v skladu z zakonom, ki ureja področje varstva pred naravnimi in drugimi nesrečami. </w:t>
      </w:r>
    </w:p>
    <w:p w14:paraId="4F99CCFC" w14:textId="77777777" w:rsidR="006656B2" w:rsidRPr="00E44F95" w:rsidRDefault="006656B2" w:rsidP="006656B2">
      <w:pPr>
        <w:jc w:val="both"/>
        <w:rPr>
          <w:rFonts w:cs="Arial"/>
          <w:iCs/>
          <w:szCs w:val="22"/>
        </w:rPr>
      </w:pPr>
      <w:r w:rsidRPr="00E44F95">
        <w:rPr>
          <w:rFonts w:cs="Arial"/>
          <w:iCs/>
          <w:szCs w:val="22"/>
        </w:rPr>
        <w:t xml:space="preserve"> </w:t>
      </w:r>
    </w:p>
    <w:p w14:paraId="5A59C90B" w14:textId="77777777" w:rsidR="006656B2" w:rsidRPr="00E44F95" w:rsidRDefault="006656B2" w:rsidP="006656B2">
      <w:pPr>
        <w:jc w:val="both"/>
        <w:rPr>
          <w:rFonts w:cs="Arial"/>
          <w:iCs/>
          <w:szCs w:val="22"/>
        </w:rPr>
      </w:pPr>
    </w:p>
    <w:p w14:paraId="4182A19C" w14:textId="77777777" w:rsidR="006656B2" w:rsidRPr="00E44F95" w:rsidRDefault="006656B2" w:rsidP="006656B2">
      <w:pPr>
        <w:jc w:val="center"/>
        <w:rPr>
          <w:rFonts w:cs="Arial"/>
          <w:bCs/>
          <w:iCs/>
          <w:szCs w:val="22"/>
        </w:rPr>
      </w:pPr>
      <w:r w:rsidRPr="00E44F95">
        <w:rPr>
          <w:rFonts w:cs="Arial"/>
          <w:bCs/>
          <w:iCs/>
          <w:szCs w:val="22"/>
        </w:rPr>
        <w:t>III. PRISTOJNOSTI OBČINE</w:t>
      </w:r>
    </w:p>
    <w:p w14:paraId="4B7EA5C1" w14:textId="77777777" w:rsidR="006656B2" w:rsidRPr="00E44F95" w:rsidRDefault="006656B2" w:rsidP="006656B2">
      <w:pPr>
        <w:jc w:val="center"/>
        <w:rPr>
          <w:rFonts w:cs="Arial"/>
          <w:iCs/>
          <w:szCs w:val="22"/>
        </w:rPr>
      </w:pPr>
    </w:p>
    <w:p w14:paraId="54A9ACE9" w14:textId="77777777" w:rsidR="006656B2" w:rsidRPr="00E44F95" w:rsidRDefault="006656B2" w:rsidP="006656B2">
      <w:pPr>
        <w:jc w:val="center"/>
        <w:rPr>
          <w:rFonts w:cs="Arial"/>
          <w:iCs/>
          <w:szCs w:val="22"/>
        </w:rPr>
      </w:pPr>
      <w:r w:rsidRPr="00E44F95">
        <w:rPr>
          <w:rFonts w:cs="Arial"/>
          <w:iCs/>
          <w:szCs w:val="22"/>
        </w:rPr>
        <w:t>6. člen</w:t>
      </w:r>
    </w:p>
    <w:p w14:paraId="0C5B51A5" w14:textId="77777777" w:rsidR="006656B2" w:rsidRPr="00E44F95" w:rsidRDefault="006656B2" w:rsidP="006656B2">
      <w:pPr>
        <w:jc w:val="center"/>
        <w:rPr>
          <w:rFonts w:cs="Arial"/>
          <w:iCs/>
          <w:szCs w:val="22"/>
        </w:rPr>
      </w:pPr>
    </w:p>
    <w:p w14:paraId="2657E91B" w14:textId="77777777" w:rsidR="006656B2" w:rsidRPr="00E44F95" w:rsidRDefault="006656B2" w:rsidP="006656B2">
      <w:pPr>
        <w:jc w:val="both"/>
        <w:rPr>
          <w:rFonts w:cs="Arial"/>
          <w:iCs/>
          <w:szCs w:val="22"/>
        </w:rPr>
      </w:pPr>
      <w:r w:rsidRPr="00E44F95">
        <w:rPr>
          <w:rFonts w:cs="Arial"/>
          <w:iCs/>
          <w:szCs w:val="22"/>
        </w:rPr>
        <w:t xml:space="preserve">(1) Občina ureja in izvaja varstvo pred naravnimi in drugimi nesrečami na svojem območju. V občinski pristojnosti je: </w:t>
      </w:r>
    </w:p>
    <w:p w14:paraId="15967333" w14:textId="77777777" w:rsidR="006656B2" w:rsidRPr="00E44F95" w:rsidRDefault="006656B2" w:rsidP="006656B2">
      <w:pPr>
        <w:numPr>
          <w:ilvl w:val="0"/>
          <w:numId w:val="3"/>
        </w:numPr>
        <w:jc w:val="both"/>
        <w:rPr>
          <w:rFonts w:cs="Arial"/>
          <w:iCs/>
          <w:szCs w:val="22"/>
        </w:rPr>
      </w:pPr>
      <w:r w:rsidRPr="00E44F95">
        <w:rPr>
          <w:rFonts w:cs="Arial"/>
          <w:iCs/>
          <w:szCs w:val="22"/>
        </w:rPr>
        <w:t xml:space="preserve">urejanje sistema zaščite, reševanja in pomoči v občini v skladu s tem odlokom in veljavnimi predpisi, </w:t>
      </w:r>
    </w:p>
    <w:p w14:paraId="47CE1C75" w14:textId="77777777" w:rsidR="006656B2" w:rsidRPr="00E44F95" w:rsidRDefault="006656B2" w:rsidP="006656B2">
      <w:pPr>
        <w:numPr>
          <w:ilvl w:val="0"/>
          <w:numId w:val="3"/>
        </w:numPr>
        <w:jc w:val="both"/>
        <w:rPr>
          <w:rFonts w:cs="Arial"/>
          <w:iCs/>
          <w:szCs w:val="22"/>
        </w:rPr>
      </w:pPr>
      <w:r w:rsidRPr="00E44F95">
        <w:rPr>
          <w:rFonts w:cs="Arial"/>
          <w:iCs/>
          <w:szCs w:val="22"/>
        </w:rPr>
        <w:t xml:space="preserve">spremljanje nevarnosti ter obveščanje in alarmiranje prebivalstva o pretečih nevarnostih, </w:t>
      </w:r>
    </w:p>
    <w:p w14:paraId="49267F6F" w14:textId="77777777" w:rsidR="006656B2" w:rsidRPr="00E44F95" w:rsidRDefault="006656B2" w:rsidP="006656B2">
      <w:pPr>
        <w:numPr>
          <w:ilvl w:val="0"/>
          <w:numId w:val="3"/>
        </w:numPr>
        <w:jc w:val="both"/>
        <w:rPr>
          <w:rFonts w:cs="Arial"/>
          <w:iCs/>
          <w:szCs w:val="22"/>
        </w:rPr>
      </w:pPr>
      <w:r w:rsidRPr="00E44F95">
        <w:rPr>
          <w:rFonts w:cs="Arial"/>
          <w:iCs/>
          <w:szCs w:val="22"/>
        </w:rPr>
        <w:t xml:space="preserve">zagotavljanje elektronskih komunikacij za potrebe zaščite, reševanja in pomoči v skladu z enotnim informacijskim komunikacijskim sistemom, </w:t>
      </w:r>
    </w:p>
    <w:p w14:paraId="64F39160" w14:textId="77777777" w:rsidR="006656B2" w:rsidRPr="00E44F95" w:rsidRDefault="006656B2" w:rsidP="006656B2">
      <w:pPr>
        <w:numPr>
          <w:ilvl w:val="0"/>
          <w:numId w:val="3"/>
        </w:numPr>
        <w:jc w:val="both"/>
        <w:rPr>
          <w:rFonts w:cs="Arial"/>
          <w:iCs/>
          <w:szCs w:val="22"/>
        </w:rPr>
      </w:pPr>
      <w:r w:rsidRPr="00E44F95">
        <w:rPr>
          <w:rFonts w:cs="Arial"/>
          <w:iCs/>
          <w:szCs w:val="22"/>
        </w:rPr>
        <w:t xml:space="preserve">načrtovanje in izvajanje zaščitnih ukrepov, </w:t>
      </w:r>
    </w:p>
    <w:p w14:paraId="6F1CF7B9" w14:textId="77777777" w:rsidR="006656B2" w:rsidRPr="00E44F95" w:rsidRDefault="006656B2" w:rsidP="006656B2">
      <w:pPr>
        <w:numPr>
          <w:ilvl w:val="0"/>
          <w:numId w:val="3"/>
        </w:numPr>
        <w:jc w:val="both"/>
        <w:rPr>
          <w:rFonts w:cs="Arial"/>
          <w:iCs/>
          <w:szCs w:val="22"/>
        </w:rPr>
      </w:pPr>
      <w:r w:rsidRPr="00E44F95">
        <w:rPr>
          <w:rFonts w:cs="Arial"/>
          <w:iCs/>
          <w:szCs w:val="22"/>
        </w:rPr>
        <w:lastRenderedPageBreak/>
        <w:t xml:space="preserve">izdelava ocen ogroženosti ter načrtov zaščite in reševanja, </w:t>
      </w:r>
    </w:p>
    <w:p w14:paraId="45586AF8" w14:textId="77777777" w:rsidR="006656B2" w:rsidRPr="00E44F95" w:rsidRDefault="006656B2" w:rsidP="006656B2">
      <w:pPr>
        <w:numPr>
          <w:ilvl w:val="0"/>
          <w:numId w:val="3"/>
        </w:numPr>
        <w:jc w:val="both"/>
        <w:rPr>
          <w:rFonts w:cs="Arial"/>
          <w:iCs/>
          <w:szCs w:val="22"/>
        </w:rPr>
      </w:pPr>
      <w:r w:rsidRPr="00E44F95">
        <w:rPr>
          <w:rFonts w:cs="Arial"/>
          <w:iCs/>
          <w:szCs w:val="22"/>
        </w:rPr>
        <w:t xml:space="preserve">organiziranje, razvijanje ter vodenje osebne in vzajemne zaščite, </w:t>
      </w:r>
    </w:p>
    <w:p w14:paraId="6C0C822F" w14:textId="77777777" w:rsidR="006656B2" w:rsidRPr="00E44F95" w:rsidRDefault="006656B2" w:rsidP="006656B2">
      <w:pPr>
        <w:numPr>
          <w:ilvl w:val="0"/>
          <w:numId w:val="3"/>
        </w:numPr>
        <w:jc w:val="both"/>
        <w:rPr>
          <w:rFonts w:cs="Arial"/>
          <w:iCs/>
          <w:szCs w:val="22"/>
        </w:rPr>
      </w:pPr>
      <w:r w:rsidRPr="00E44F95">
        <w:rPr>
          <w:rFonts w:cs="Arial"/>
          <w:iCs/>
          <w:szCs w:val="22"/>
        </w:rPr>
        <w:t xml:space="preserve">organiziranje, vodenje in izvajanje zaščite, reševanja in pomoči na območju občine, </w:t>
      </w:r>
    </w:p>
    <w:p w14:paraId="36EB39F7" w14:textId="77777777" w:rsidR="006656B2" w:rsidRPr="00E44F95" w:rsidRDefault="006656B2" w:rsidP="006656B2">
      <w:pPr>
        <w:numPr>
          <w:ilvl w:val="0"/>
          <w:numId w:val="3"/>
        </w:numPr>
        <w:jc w:val="both"/>
        <w:rPr>
          <w:rFonts w:cs="Arial"/>
          <w:iCs/>
          <w:szCs w:val="22"/>
        </w:rPr>
      </w:pPr>
      <w:r w:rsidRPr="00E44F95">
        <w:rPr>
          <w:rFonts w:cs="Arial"/>
          <w:iCs/>
          <w:szCs w:val="22"/>
        </w:rPr>
        <w:t xml:space="preserve">določanje, organiziranje in opremljanje služb Civilne zaščite ter drugih sil za zaščito, reševanje in pomoč v občini, </w:t>
      </w:r>
    </w:p>
    <w:p w14:paraId="791B79FD" w14:textId="77777777" w:rsidR="006656B2" w:rsidRPr="00E44F95" w:rsidRDefault="006656B2" w:rsidP="006656B2">
      <w:pPr>
        <w:numPr>
          <w:ilvl w:val="0"/>
          <w:numId w:val="3"/>
        </w:numPr>
        <w:jc w:val="both"/>
        <w:rPr>
          <w:rFonts w:cs="Arial"/>
          <w:iCs/>
          <w:szCs w:val="22"/>
        </w:rPr>
      </w:pPr>
      <w:r w:rsidRPr="00E44F95">
        <w:rPr>
          <w:rFonts w:cs="Arial"/>
          <w:iCs/>
          <w:szCs w:val="22"/>
        </w:rPr>
        <w:t xml:space="preserve">zagotavljanje nujnih sredstev za začasno nastanitev v primeru naravnih in drugih nesreč, </w:t>
      </w:r>
    </w:p>
    <w:p w14:paraId="2E23E722" w14:textId="77777777" w:rsidR="006656B2" w:rsidRPr="00E44F95" w:rsidRDefault="006656B2" w:rsidP="006656B2">
      <w:pPr>
        <w:numPr>
          <w:ilvl w:val="0"/>
          <w:numId w:val="2"/>
        </w:numPr>
        <w:jc w:val="both"/>
        <w:rPr>
          <w:rFonts w:cs="Arial"/>
          <w:iCs/>
          <w:szCs w:val="22"/>
        </w:rPr>
      </w:pPr>
      <w:r w:rsidRPr="00E44F95">
        <w:rPr>
          <w:rFonts w:cs="Arial"/>
          <w:iCs/>
          <w:szCs w:val="22"/>
        </w:rPr>
        <w:t xml:space="preserve">zagotavljanje osnovnih pogojev za življenje v primeru naravnih in drugih nesreč za evakuirane občane in tiste, ki so ostali brez osnovnih življenjskih pogojev, </w:t>
      </w:r>
    </w:p>
    <w:p w14:paraId="3266BF85" w14:textId="77777777" w:rsidR="006656B2" w:rsidRPr="00E44F95" w:rsidRDefault="006656B2" w:rsidP="006656B2">
      <w:pPr>
        <w:numPr>
          <w:ilvl w:val="0"/>
          <w:numId w:val="3"/>
        </w:numPr>
        <w:jc w:val="both"/>
        <w:rPr>
          <w:rFonts w:cs="Arial"/>
          <w:iCs/>
          <w:szCs w:val="22"/>
        </w:rPr>
      </w:pPr>
      <w:r w:rsidRPr="00E44F95">
        <w:rPr>
          <w:rFonts w:cs="Arial"/>
          <w:iCs/>
          <w:szCs w:val="22"/>
        </w:rPr>
        <w:t xml:space="preserve">določanje organizacij, ki so posebnega pomena za zaščito, reševanje in pomoč, </w:t>
      </w:r>
    </w:p>
    <w:p w14:paraId="2ACE25B0" w14:textId="77777777" w:rsidR="006656B2" w:rsidRPr="00E44F95" w:rsidRDefault="006656B2" w:rsidP="006656B2">
      <w:pPr>
        <w:numPr>
          <w:ilvl w:val="0"/>
          <w:numId w:val="3"/>
        </w:numPr>
        <w:jc w:val="both"/>
        <w:rPr>
          <w:rFonts w:cs="Arial"/>
          <w:iCs/>
          <w:szCs w:val="22"/>
        </w:rPr>
      </w:pPr>
      <w:r w:rsidRPr="00E44F95">
        <w:rPr>
          <w:rFonts w:cs="Arial"/>
          <w:iCs/>
          <w:szCs w:val="22"/>
        </w:rPr>
        <w:t xml:space="preserve">mednarodno sodelovanje na področju zaščite, reševanja in pomoči v skladu z veljavnimi predpisi. </w:t>
      </w:r>
    </w:p>
    <w:p w14:paraId="418898A5" w14:textId="77777777" w:rsidR="006656B2" w:rsidRPr="00E44F95" w:rsidRDefault="006656B2" w:rsidP="006656B2">
      <w:pPr>
        <w:jc w:val="both"/>
        <w:rPr>
          <w:rFonts w:cs="Arial"/>
          <w:iCs/>
          <w:szCs w:val="22"/>
        </w:rPr>
      </w:pPr>
    </w:p>
    <w:p w14:paraId="3054C543" w14:textId="77777777" w:rsidR="006656B2" w:rsidRPr="00E44F95" w:rsidRDefault="006656B2" w:rsidP="006656B2">
      <w:pPr>
        <w:jc w:val="both"/>
        <w:rPr>
          <w:rFonts w:cs="Arial"/>
          <w:iCs/>
          <w:szCs w:val="22"/>
        </w:rPr>
      </w:pPr>
      <w:r w:rsidRPr="00E44F95">
        <w:rPr>
          <w:rFonts w:cs="Arial"/>
          <w:iCs/>
          <w:szCs w:val="22"/>
        </w:rPr>
        <w:t xml:space="preserve">(2) Občina pri opravljanju nalog varstva pred naravnimi in drugimi nesrečami sodeluje z drugimi občinami ter lahko z njimi v ta namen združuje sredstva in oblikuje skupne službe za opravljanje skupnih zadev varstva pred naravnimi in drugimi nesrečami. </w:t>
      </w:r>
    </w:p>
    <w:p w14:paraId="3F207494" w14:textId="77777777" w:rsidR="006656B2" w:rsidRPr="00E44F95" w:rsidRDefault="006656B2" w:rsidP="006656B2">
      <w:pPr>
        <w:jc w:val="both"/>
        <w:rPr>
          <w:rFonts w:cs="Arial"/>
          <w:iCs/>
          <w:szCs w:val="22"/>
        </w:rPr>
      </w:pPr>
    </w:p>
    <w:p w14:paraId="5B25386B" w14:textId="77777777" w:rsidR="006656B2" w:rsidRPr="00E44F95" w:rsidRDefault="006656B2" w:rsidP="006656B2">
      <w:pPr>
        <w:jc w:val="both"/>
        <w:rPr>
          <w:rFonts w:cs="Arial"/>
          <w:iCs/>
          <w:szCs w:val="22"/>
        </w:rPr>
      </w:pPr>
    </w:p>
    <w:p w14:paraId="3DF234DE" w14:textId="77777777" w:rsidR="006656B2" w:rsidRPr="00E44F95" w:rsidRDefault="006656B2" w:rsidP="006656B2">
      <w:pPr>
        <w:jc w:val="center"/>
        <w:rPr>
          <w:rFonts w:cs="Arial"/>
          <w:bCs/>
          <w:iCs/>
          <w:szCs w:val="22"/>
        </w:rPr>
      </w:pPr>
      <w:r w:rsidRPr="00E44F95">
        <w:rPr>
          <w:rFonts w:cs="Arial"/>
          <w:bCs/>
          <w:iCs/>
          <w:szCs w:val="22"/>
        </w:rPr>
        <w:t>IV. PROGRAMIRANJE IN NAČRTOVANJE</w:t>
      </w:r>
    </w:p>
    <w:p w14:paraId="0FE2F3E1" w14:textId="77777777" w:rsidR="006656B2" w:rsidRPr="00E44F95" w:rsidRDefault="006656B2" w:rsidP="006656B2">
      <w:pPr>
        <w:jc w:val="center"/>
        <w:rPr>
          <w:rFonts w:cs="Arial"/>
          <w:iCs/>
          <w:szCs w:val="22"/>
        </w:rPr>
      </w:pPr>
    </w:p>
    <w:p w14:paraId="10B2C04E" w14:textId="77777777" w:rsidR="006656B2" w:rsidRPr="00E44F95" w:rsidRDefault="006656B2" w:rsidP="006656B2">
      <w:pPr>
        <w:jc w:val="center"/>
        <w:rPr>
          <w:rFonts w:cs="Arial"/>
          <w:iCs/>
          <w:szCs w:val="22"/>
        </w:rPr>
      </w:pPr>
      <w:r w:rsidRPr="00E44F95">
        <w:rPr>
          <w:rFonts w:cs="Arial"/>
          <w:iCs/>
          <w:szCs w:val="22"/>
        </w:rPr>
        <w:t>7. člen</w:t>
      </w:r>
    </w:p>
    <w:p w14:paraId="34882157" w14:textId="77777777" w:rsidR="006656B2" w:rsidRPr="00E44F95" w:rsidRDefault="006656B2" w:rsidP="006656B2">
      <w:pPr>
        <w:jc w:val="both"/>
        <w:rPr>
          <w:rFonts w:cs="Arial"/>
          <w:iCs/>
          <w:szCs w:val="22"/>
        </w:rPr>
      </w:pPr>
    </w:p>
    <w:p w14:paraId="6573D880" w14:textId="77777777" w:rsidR="006656B2" w:rsidRPr="00E44F95" w:rsidRDefault="006656B2" w:rsidP="006656B2">
      <w:pPr>
        <w:jc w:val="both"/>
        <w:rPr>
          <w:rFonts w:cs="Arial"/>
          <w:iCs/>
          <w:szCs w:val="22"/>
        </w:rPr>
      </w:pPr>
      <w:r w:rsidRPr="00E44F95">
        <w:rPr>
          <w:rFonts w:cs="Arial"/>
          <w:iCs/>
          <w:szCs w:val="22"/>
        </w:rPr>
        <w:t>(1) Župan sprejme Program varstva pred naravnimi in drugimi nesrečami (v nadaljevanju: Program), praviloma v letu pred začetkom veljave novega plana, ki ga predhodno potrdi štab Civilne zaščite.</w:t>
      </w:r>
    </w:p>
    <w:p w14:paraId="284594CC" w14:textId="77777777" w:rsidR="006656B2" w:rsidRPr="00E44F95" w:rsidRDefault="006656B2" w:rsidP="006656B2">
      <w:pPr>
        <w:jc w:val="both"/>
        <w:rPr>
          <w:rFonts w:cs="Arial"/>
          <w:iCs/>
          <w:szCs w:val="22"/>
        </w:rPr>
      </w:pPr>
    </w:p>
    <w:p w14:paraId="106A17F9" w14:textId="77777777" w:rsidR="006656B2" w:rsidRPr="00E44F95" w:rsidRDefault="006656B2" w:rsidP="006656B2">
      <w:pPr>
        <w:jc w:val="both"/>
        <w:rPr>
          <w:rFonts w:cs="Arial"/>
          <w:iCs/>
          <w:szCs w:val="22"/>
        </w:rPr>
      </w:pPr>
      <w:r w:rsidRPr="00E44F95">
        <w:rPr>
          <w:rFonts w:cs="Arial"/>
          <w:iCs/>
          <w:szCs w:val="22"/>
        </w:rPr>
        <w:t>(2) Program je strateški dokument na področju varstva pred naravnimi in drugimi nesrečami v občini, s poudarkom na načrtovanju zaščite, reševanja in pomoči za določeno obdobje v katerem se opredelijo aktualna tveganja in ocene ogroženosti teritorija občine, trenutno stanje in analiza področja zaščite, reševanja in pomoči, pregled izvajanja nalog v preteklem obdobju ter predviden načrt za naslednje obdobje s predvidenimi kadrovskimi, materialnimi ter finančnimi okviri. Predlog Programa pripravi ustrezna strokovna služba.</w:t>
      </w:r>
    </w:p>
    <w:p w14:paraId="51267855" w14:textId="77777777" w:rsidR="006656B2" w:rsidRPr="00E44F95" w:rsidRDefault="006656B2" w:rsidP="006656B2">
      <w:pPr>
        <w:jc w:val="both"/>
        <w:rPr>
          <w:rFonts w:cs="Arial"/>
          <w:iCs/>
          <w:szCs w:val="22"/>
        </w:rPr>
      </w:pPr>
    </w:p>
    <w:p w14:paraId="4BE33CA7" w14:textId="77777777" w:rsidR="006656B2" w:rsidRPr="00E44F95" w:rsidRDefault="006656B2" w:rsidP="006656B2">
      <w:pPr>
        <w:jc w:val="both"/>
        <w:rPr>
          <w:rFonts w:cs="Arial"/>
          <w:iCs/>
          <w:szCs w:val="22"/>
        </w:rPr>
      </w:pPr>
      <w:r w:rsidRPr="00E44F95">
        <w:rPr>
          <w:rFonts w:cs="Arial"/>
          <w:iCs/>
          <w:szCs w:val="22"/>
        </w:rPr>
        <w:t xml:space="preserve">(3) Letni program dela zaščite, reševanja in pomoči sprejme župan, praviloma po sprejemu proračuna za tekoče proračunsko leto. </w:t>
      </w:r>
    </w:p>
    <w:p w14:paraId="679AC275" w14:textId="77777777" w:rsidR="006656B2" w:rsidRPr="00E44F95" w:rsidRDefault="006656B2" w:rsidP="006656B2">
      <w:pPr>
        <w:jc w:val="both"/>
        <w:rPr>
          <w:rFonts w:cs="Arial"/>
          <w:iCs/>
          <w:szCs w:val="22"/>
        </w:rPr>
      </w:pPr>
    </w:p>
    <w:p w14:paraId="37230302" w14:textId="77777777" w:rsidR="006656B2" w:rsidRPr="00E44F95" w:rsidRDefault="006656B2" w:rsidP="006656B2">
      <w:pPr>
        <w:jc w:val="both"/>
        <w:rPr>
          <w:rFonts w:cs="Arial"/>
          <w:iCs/>
          <w:szCs w:val="22"/>
        </w:rPr>
      </w:pPr>
      <w:r w:rsidRPr="00E44F95">
        <w:rPr>
          <w:rFonts w:cs="Arial"/>
          <w:iCs/>
          <w:szCs w:val="22"/>
        </w:rPr>
        <w:t>(4) Letni program dela zaščite, reševanja in pomoči je strokovni dokument, ki natančno določa obseg izvajanja priprav za zaščito, reševanje in pomoč, navezuje se na smernice iz Programa ter je sestavljen iz programov vseh enot za zaščito in reševanje, ki ga predhodno potrdi štab Civilne zaščite.</w:t>
      </w:r>
    </w:p>
    <w:p w14:paraId="55372AE8" w14:textId="77777777" w:rsidR="006656B2" w:rsidRPr="00E44F95" w:rsidRDefault="006656B2" w:rsidP="006656B2">
      <w:pPr>
        <w:jc w:val="both"/>
        <w:rPr>
          <w:rFonts w:cs="Arial"/>
          <w:iCs/>
          <w:szCs w:val="22"/>
        </w:rPr>
      </w:pPr>
    </w:p>
    <w:p w14:paraId="4075F58D" w14:textId="77777777" w:rsidR="006656B2" w:rsidRPr="00E44F95" w:rsidRDefault="006656B2" w:rsidP="006656B2">
      <w:pPr>
        <w:jc w:val="center"/>
        <w:rPr>
          <w:rFonts w:cs="Arial"/>
          <w:iCs/>
          <w:szCs w:val="22"/>
        </w:rPr>
      </w:pPr>
      <w:r w:rsidRPr="00E44F95">
        <w:rPr>
          <w:rFonts w:cs="Arial"/>
          <w:iCs/>
          <w:szCs w:val="22"/>
        </w:rPr>
        <w:t>8. člen</w:t>
      </w:r>
    </w:p>
    <w:p w14:paraId="0859F1F3" w14:textId="77777777" w:rsidR="006656B2" w:rsidRPr="00E44F95" w:rsidRDefault="006656B2" w:rsidP="006656B2">
      <w:pPr>
        <w:jc w:val="both"/>
        <w:rPr>
          <w:rFonts w:cs="Arial"/>
          <w:iCs/>
          <w:szCs w:val="22"/>
        </w:rPr>
      </w:pPr>
    </w:p>
    <w:p w14:paraId="7DA3B4F1" w14:textId="77777777" w:rsidR="006656B2" w:rsidRPr="00E44F95" w:rsidRDefault="006656B2" w:rsidP="006656B2">
      <w:pPr>
        <w:jc w:val="both"/>
        <w:rPr>
          <w:rFonts w:cs="Arial"/>
          <w:iCs/>
          <w:szCs w:val="22"/>
        </w:rPr>
      </w:pPr>
      <w:r w:rsidRPr="00E44F95">
        <w:rPr>
          <w:rFonts w:cs="Arial"/>
          <w:iCs/>
          <w:szCs w:val="22"/>
        </w:rPr>
        <w:t>(1) Načrtovanje zaščite, reševanja in pomoči ob naravnih in drugih nesrečah ter v vojnem stanju mora temeljiti na ocenah ogroženosti in drugih strokovnih podlagah, ki jih pripravi pristojni občinski organ.</w:t>
      </w:r>
    </w:p>
    <w:p w14:paraId="0C616E33" w14:textId="77777777" w:rsidR="006656B2" w:rsidRPr="00E44F95" w:rsidRDefault="006656B2" w:rsidP="006656B2">
      <w:pPr>
        <w:jc w:val="both"/>
        <w:rPr>
          <w:rFonts w:cs="Arial"/>
          <w:iCs/>
          <w:szCs w:val="22"/>
        </w:rPr>
      </w:pPr>
    </w:p>
    <w:p w14:paraId="10CD5CB1" w14:textId="77777777" w:rsidR="006656B2" w:rsidRPr="00E44F95" w:rsidRDefault="006656B2" w:rsidP="006656B2">
      <w:pPr>
        <w:jc w:val="both"/>
        <w:rPr>
          <w:rFonts w:cs="Arial"/>
          <w:iCs/>
          <w:szCs w:val="22"/>
        </w:rPr>
      </w:pPr>
      <w:r w:rsidRPr="00E44F95">
        <w:rPr>
          <w:rFonts w:cs="Arial"/>
          <w:iCs/>
          <w:szCs w:val="22"/>
        </w:rPr>
        <w:t>(2) Oceno ogroženosti za območje občine izdela pristojni organ občinske uprave. Na podlagi Ocene ogroženosti izdela isti organ načrte zaščite, reševanja in pomoči za posamezna področja nevarnosti oziroma enotni načrt, če je tako bolj smiselno in racionalno ter ni v nasprotju z zakonodajo.</w:t>
      </w:r>
    </w:p>
    <w:p w14:paraId="3169B4B0" w14:textId="77777777" w:rsidR="006656B2" w:rsidRDefault="006656B2" w:rsidP="006656B2">
      <w:pPr>
        <w:jc w:val="both"/>
        <w:rPr>
          <w:rFonts w:cs="Arial"/>
          <w:iCs/>
          <w:szCs w:val="22"/>
        </w:rPr>
      </w:pPr>
    </w:p>
    <w:p w14:paraId="528CC053" w14:textId="77777777" w:rsidR="006656B2" w:rsidRDefault="006656B2" w:rsidP="006656B2">
      <w:pPr>
        <w:jc w:val="both"/>
        <w:rPr>
          <w:rFonts w:cs="Arial"/>
          <w:iCs/>
          <w:szCs w:val="22"/>
        </w:rPr>
      </w:pPr>
    </w:p>
    <w:p w14:paraId="316F24EF" w14:textId="77777777" w:rsidR="006656B2" w:rsidRDefault="006656B2" w:rsidP="006656B2">
      <w:pPr>
        <w:jc w:val="both"/>
        <w:rPr>
          <w:rFonts w:cs="Arial"/>
          <w:iCs/>
          <w:szCs w:val="22"/>
        </w:rPr>
      </w:pPr>
    </w:p>
    <w:p w14:paraId="6D6622C2" w14:textId="77777777" w:rsidR="006656B2" w:rsidRPr="00E44F95" w:rsidRDefault="006656B2" w:rsidP="006656B2">
      <w:pPr>
        <w:jc w:val="both"/>
        <w:rPr>
          <w:rFonts w:cs="Arial"/>
          <w:iCs/>
          <w:szCs w:val="22"/>
        </w:rPr>
      </w:pPr>
    </w:p>
    <w:p w14:paraId="3F459B3B" w14:textId="77777777" w:rsidR="006656B2" w:rsidRPr="00E44F95" w:rsidRDefault="006656B2" w:rsidP="006656B2">
      <w:pPr>
        <w:jc w:val="center"/>
        <w:rPr>
          <w:rFonts w:cs="Arial"/>
          <w:iCs/>
          <w:szCs w:val="22"/>
        </w:rPr>
      </w:pPr>
      <w:r w:rsidRPr="00E44F95">
        <w:rPr>
          <w:rFonts w:cs="Arial"/>
          <w:iCs/>
          <w:szCs w:val="22"/>
        </w:rPr>
        <w:lastRenderedPageBreak/>
        <w:t>9. člen</w:t>
      </w:r>
    </w:p>
    <w:p w14:paraId="6C60F15C" w14:textId="77777777" w:rsidR="006656B2" w:rsidRPr="00E44F95" w:rsidRDefault="006656B2" w:rsidP="006656B2">
      <w:pPr>
        <w:jc w:val="both"/>
        <w:rPr>
          <w:rFonts w:cs="Arial"/>
          <w:iCs/>
          <w:szCs w:val="22"/>
        </w:rPr>
      </w:pPr>
    </w:p>
    <w:p w14:paraId="5E1848D6" w14:textId="77777777" w:rsidR="006656B2" w:rsidRPr="00E44F95" w:rsidRDefault="006656B2" w:rsidP="006656B2">
      <w:pPr>
        <w:jc w:val="both"/>
        <w:rPr>
          <w:rFonts w:cs="Arial"/>
          <w:iCs/>
          <w:szCs w:val="22"/>
        </w:rPr>
      </w:pPr>
      <w:r w:rsidRPr="00E44F95">
        <w:rPr>
          <w:rFonts w:cs="Arial"/>
          <w:iCs/>
          <w:szCs w:val="22"/>
        </w:rPr>
        <w:t xml:space="preserve">Zaščita, reševanje in pomoč ob naravnih in drugih nesrečah ter v vojnem stanju se načrtuje z načrti zaščite in reševanja. Z načrti zaščite in reševanja se zagotavlja organizirano in usklajeno delovanje za preprečitev nesreč ali zmanjšanje njihovih posledic ter čim hitrejšo zagotovitev osnovnih pogojev za življenje ob nesreči. </w:t>
      </w:r>
    </w:p>
    <w:p w14:paraId="64AF21AA" w14:textId="77777777" w:rsidR="006656B2" w:rsidRPr="00E44F95" w:rsidRDefault="006656B2" w:rsidP="006656B2">
      <w:pPr>
        <w:jc w:val="both"/>
        <w:rPr>
          <w:rFonts w:cs="Arial"/>
          <w:iCs/>
          <w:szCs w:val="22"/>
        </w:rPr>
      </w:pPr>
    </w:p>
    <w:p w14:paraId="2DAB747D" w14:textId="77777777" w:rsidR="006656B2" w:rsidRPr="00E44F95" w:rsidRDefault="006656B2" w:rsidP="006656B2">
      <w:pPr>
        <w:jc w:val="center"/>
        <w:rPr>
          <w:rFonts w:cs="Arial"/>
          <w:iCs/>
          <w:szCs w:val="22"/>
        </w:rPr>
      </w:pPr>
      <w:r w:rsidRPr="00E44F95">
        <w:rPr>
          <w:rFonts w:cs="Arial"/>
          <w:iCs/>
          <w:szCs w:val="22"/>
        </w:rPr>
        <w:t>10. člen</w:t>
      </w:r>
    </w:p>
    <w:p w14:paraId="25A0B14F" w14:textId="77777777" w:rsidR="006656B2" w:rsidRPr="00E44F95" w:rsidRDefault="006656B2" w:rsidP="006656B2">
      <w:pPr>
        <w:jc w:val="both"/>
        <w:rPr>
          <w:rFonts w:cs="Arial"/>
          <w:iCs/>
          <w:szCs w:val="22"/>
        </w:rPr>
      </w:pPr>
    </w:p>
    <w:p w14:paraId="20BEEBA2" w14:textId="77777777" w:rsidR="006656B2" w:rsidRPr="00E44F95" w:rsidRDefault="006656B2" w:rsidP="006656B2">
      <w:pPr>
        <w:jc w:val="both"/>
        <w:rPr>
          <w:rFonts w:cs="Arial"/>
          <w:iCs/>
          <w:szCs w:val="22"/>
        </w:rPr>
      </w:pPr>
      <w:r w:rsidRPr="00E44F95">
        <w:rPr>
          <w:rFonts w:cs="Arial"/>
          <w:iCs/>
          <w:szCs w:val="22"/>
        </w:rPr>
        <w:t>Župan lahko določi gospodarske družbe, zavode in druge organizacije, ki morajo izdelati načrte zaščite in reševanja. Nosilci načrtovanja morajo sprejete načrte zaščite in reševanja predstaviti javnosti ter jih uskladiti z občinskimi načrti zaščite in reševanja. Načrte zaščite in reševanja organizacij iz tega člena potrdi župan po predhodni potrditvi skrbnika načrtov zaščite in reševanja ter štaba Civilne zaščite.</w:t>
      </w:r>
    </w:p>
    <w:p w14:paraId="576267B6" w14:textId="77777777" w:rsidR="006656B2" w:rsidRPr="00E44F95" w:rsidRDefault="006656B2" w:rsidP="006656B2">
      <w:pPr>
        <w:jc w:val="both"/>
        <w:rPr>
          <w:rFonts w:cs="Arial"/>
          <w:iCs/>
          <w:szCs w:val="22"/>
        </w:rPr>
      </w:pPr>
    </w:p>
    <w:p w14:paraId="7531A45B" w14:textId="77777777" w:rsidR="006656B2" w:rsidRPr="00E44F95" w:rsidRDefault="006656B2" w:rsidP="006656B2">
      <w:pPr>
        <w:jc w:val="center"/>
        <w:rPr>
          <w:rFonts w:cs="Arial"/>
          <w:iCs/>
          <w:szCs w:val="22"/>
        </w:rPr>
      </w:pPr>
      <w:r w:rsidRPr="00E44F95">
        <w:rPr>
          <w:rFonts w:cs="Arial"/>
          <w:iCs/>
          <w:szCs w:val="22"/>
        </w:rPr>
        <w:t>11. člen</w:t>
      </w:r>
    </w:p>
    <w:p w14:paraId="0C7B1ED6" w14:textId="77777777" w:rsidR="006656B2" w:rsidRPr="00E44F95" w:rsidRDefault="006656B2" w:rsidP="006656B2">
      <w:pPr>
        <w:jc w:val="both"/>
        <w:rPr>
          <w:rFonts w:cs="Arial"/>
          <w:iCs/>
          <w:szCs w:val="22"/>
        </w:rPr>
      </w:pPr>
    </w:p>
    <w:p w14:paraId="6A5AC13F" w14:textId="77777777" w:rsidR="006656B2" w:rsidRPr="00E44F95" w:rsidRDefault="006656B2" w:rsidP="006656B2">
      <w:pPr>
        <w:jc w:val="both"/>
        <w:rPr>
          <w:rFonts w:cs="Arial"/>
          <w:iCs/>
          <w:szCs w:val="22"/>
        </w:rPr>
      </w:pPr>
      <w:r w:rsidRPr="00E44F95">
        <w:rPr>
          <w:rFonts w:cs="Arial"/>
          <w:iCs/>
          <w:szCs w:val="22"/>
        </w:rPr>
        <w:t xml:space="preserve">Načrte zaščite in reševanja se dopolni ob spremembi nevarnosti ali spremembi razpoložljivih sil in sredstev za zaščito, reševanje in pomoč. Pri tem se morajo upoštevati nova spoznanja stroke in izkušnje, pridobljene pri ravnanju ob nesrečah. </w:t>
      </w:r>
    </w:p>
    <w:p w14:paraId="36B46EFF" w14:textId="77777777" w:rsidR="006656B2" w:rsidRPr="00E44F95" w:rsidRDefault="006656B2" w:rsidP="006656B2">
      <w:pPr>
        <w:jc w:val="both"/>
        <w:rPr>
          <w:rFonts w:cs="Arial"/>
          <w:iCs/>
          <w:szCs w:val="22"/>
        </w:rPr>
      </w:pPr>
    </w:p>
    <w:p w14:paraId="4312EFB3" w14:textId="77777777" w:rsidR="006656B2" w:rsidRPr="00E44F95" w:rsidRDefault="006656B2" w:rsidP="006656B2">
      <w:pPr>
        <w:jc w:val="both"/>
        <w:rPr>
          <w:rFonts w:cs="Arial"/>
          <w:iCs/>
          <w:szCs w:val="22"/>
        </w:rPr>
      </w:pPr>
    </w:p>
    <w:p w14:paraId="48826F4F" w14:textId="77777777" w:rsidR="006656B2" w:rsidRPr="00E44F95" w:rsidRDefault="006656B2" w:rsidP="006656B2">
      <w:pPr>
        <w:jc w:val="center"/>
        <w:rPr>
          <w:rFonts w:cs="Arial"/>
          <w:bCs/>
          <w:iCs/>
          <w:szCs w:val="22"/>
        </w:rPr>
      </w:pPr>
      <w:r w:rsidRPr="00E44F95">
        <w:rPr>
          <w:rFonts w:cs="Arial"/>
          <w:bCs/>
          <w:iCs/>
          <w:szCs w:val="22"/>
        </w:rPr>
        <w:t>V. OPAZOVANJE, OBVEŠČANJE IN ALARMIRANJE</w:t>
      </w:r>
    </w:p>
    <w:p w14:paraId="4EF4F5E7" w14:textId="77777777" w:rsidR="006656B2" w:rsidRPr="00E44F95" w:rsidRDefault="006656B2" w:rsidP="006656B2">
      <w:pPr>
        <w:jc w:val="center"/>
        <w:rPr>
          <w:rFonts w:cs="Arial"/>
          <w:iCs/>
          <w:szCs w:val="22"/>
        </w:rPr>
      </w:pPr>
    </w:p>
    <w:p w14:paraId="268A6E58" w14:textId="77777777" w:rsidR="006656B2" w:rsidRPr="00E44F95" w:rsidRDefault="006656B2" w:rsidP="006656B2">
      <w:pPr>
        <w:jc w:val="center"/>
        <w:rPr>
          <w:rFonts w:cs="Arial"/>
          <w:iCs/>
          <w:szCs w:val="22"/>
        </w:rPr>
      </w:pPr>
      <w:r w:rsidRPr="00E44F95">
        <w:rPr>
          <w:rFonts w:cs="Arial"/>
          <w:iCs/>
          <w:szCs w:val="22"/>
        </w:rPr>
        <w:t>12. člen</w:t>
      </w:r>
    </w:p>
    <w:p w14:paraId="27B7EE20" w14:textId="77777777" w:rsidR="006656B2" w:rsidRPr="00E44F95" w:rsidRDefault="006656B2" w:rsidP="006656B2">
      <w:pPr>
        <w:jc w:val="both"/>
        <w:rPr>
          <w:rFonts w:cs="Arial"/>
          <w:iCs/>
          <w:szCs w:val="22"/>
        </w:rPr>
      </w:pPr>
    </w:p>
    <w:p w14:paraId="56371864" w14:textId="77777777" w:rsidR="006656B2" w:rsidRPr="00E44F95" w:rsidRDefault="006656B2" w:rsidP="006656B2">
      <w:pPr>
        <w:jc w:val="both"/>
        <w:rPr>
          <w:rFonts w:cs="Arial"/>
          <w:iCs/>
          <w:szCs w:val="22"/>
        </w:rPr>
      </w:pPr>
      <w:r w:rsidRPr="00E44F95">
        <w:rPr>
          <w:rFonts w:cs="Arial"/>
          <w:iCs/>
          <w:szCs w:val="22"/>
        </w:rPr>
        <w:t xml:space="preserve">Podatke, pomembne za varstvo pred naravnimi in drugimi nesrečami, morajo brezplačno sporočati Regijskemu centru za obveščanje (tel. št. 112) vsi občani, reševalne službe, društva, klubi, gospodarske družbe in zavodi. </w:t>
      </w:r>
    </w:p>
    <w:p w14:paraId="1AAF9B35" w14:textId="77777777" w:rsidR="006656B2" w:rsidRPr="00E44F95" w:rsidRDefault="006656B2" w:rsidP="006656B2">
      <w:pPr>
        <w:jc w:val="both"/>
        <w:rPr>
          <w:rFonts w:cs="Arial"/>
          <w:iCs/>
          <w:szCs w:val="22"/>
        </w:rPr>
      </w:pPr>
    </w:p>
    <w:p w14:paraId="5DE202CA" w14:textId="77777777" w:rsidR="006656B2" w:rsidRPr="00E44F95" w:rsidRDefault="006656B2" w:rsidP="006656B2">
      <w:pPr>
        <w:jc w:val="center"/>
        <w:rPr>
          <w:rFonts w:cs="Arial"/>
          <w:iCs/>
          <w:szCs w:val="22"/>
        </w:rPr>
      </w:pPr>
      <w:r w:rsidRPr="00E44F95">
        <w:rPr>
          <w:rFonts w:cs="Arial"/>
          <w:iCs/>
          <w:szCs w:val="22"/>
        </w:rPr>
        <w:t>13. člen</w:t>
      </w:r>
    </w:p>
    <w:p w14:paraId="4291E49C" w14:textId="77777777" w:rsidR="006656B2" w:rsidRPr="00E44F95" w:rsidRDefault="006656B2" w:rsidP="006656B2">
      <w:pPr>
        <w:jc w:val="both"/>
        <w:rPr>
          <w:rFonts w:cs="Arial"/>
          <w:iCs/>
          <w:szCs w:val="22"/>
        </w:rPr>
      </w:pPr>
    </w:p>
    <w:p w14:paraId="71FC1DB8" w14:textId="77777777" w:rsidR="006656B2" w:rsidRPr="00E44F95" w:rsidRDefault="006656B2" w:rsidP="006656B2">
      <w:pPr>
        <w:jc w:val="both"/>
        <w:rPr>
          <w:rFonts w:cs="Arial"/>
          <w:iCs/>
          <w:szCs w:val="22"/>
        </w:rPr>
      </w:pPr>
      <w:r w:rsidRPr="00E44F95">
        <w:rPr>
          <w:rFonts w:cs="Arial"/>
          <w:iCs/>
          <w:szCs w:val="22"/>
        </w:rPr>
        <w:t xml:space="preserve">Vsakdo je dolžan obvestiti Regijski center za obveščanje (tel. št. 112), policijo (tel. št. 113) ali najbližjo gasilsko enoto o nevarnosti naravne ali druge nesreče, ki jo opazi ali posredno izve zanjo. </w:t>
      </w:r>
    </w:p>
    <w:p w14:paraId="700D0F02" w14:textId="77777777" w:rsidR="006656B2" w:rsidRPr="00E44F95" w:rsidRDefault="006656B2" w:rsidP="006656B2">
      <w:pPr>
        <w:jc w:val="both"/>
        <w:rPr>
          <w:rFonts w:cs="Arial"/>
          <w:iCs/>
          <w:szCs w:val="22"/>
        </w:rPr>
      </w:pPr>
    </w:p>
    <w:p w14:paraId="4005A09C" w14:textId="77777777" w:rsidR="006656B2" w:rsidRPr="00E44F95" w:rsidRDefault="006656B2" w:rsidP="006656B2">
      <w:pPr>
        <w:jc w:val="both"/>
        <w:rPr>
          <w:rFonts w:cs="Arial"/>
          <w:iCs/>
          <w:szCs w:val="22"/>
        </w:rPr>
      </w:pPr>
    </w:p>
    <w:p w14:paraId="32EF5544" w14:textId="77777777" w:rsidR="006656B2" w:rsidRPr="00E44F95" w:rsidRDefault="006656B2" w:rsidP="006656B2">
      <w:pPr>
        <w:jc w:val="center"/>
        <w:rPr>
          <w:rFonts w:cs="Arial"/>
          <w:bCs/>
          <w:iCs/>
          <w:szCs w:val="22"/>
        </w:rPr>
      </w:pPr>
      <w:r w:rsidRPr="00E44F95">
        <w:rPr>
          <w:rFonts w:cs="Arial"/>
          <w:bCs/>
          <w:iCs/>
          <w:szCs w:val="22"/>
        </w:rPr>
        <w:t>VI. ZAŠČITNI UKREPI</w:t>
      </w:r>
    </w:p>
    <w:p w14:paraId="22A6EE51" w14:textId="77777777" w:rsidR="006656B2" w:rsidRPr="00E44F95" w:rsidRDefault="006656B2" w:rsidP="006656B2">
      <w:pPr>
        <w:jc w:val="center"/>
        <w:rPr>
          <w:rFonts w:cs="Arial"/>
          <w:iCs/>
          <w:szCs w:val="22"/>
        </w:rPr>
      </w:pPr>
    </w:p>
    <w:p w14:paraId="79116061" w14:textId="77777777" w:rsidR="006656B2" w:rsidRPr="00E44F95" w:rsidRDefault="006656B2" w:rsidP="006656B2">
      <w:pPr>
        <w:jc w:val="center"/>
        <w:rPr>
          <w:rFonts w:cs="Arial"/>
          <w:iCs/>
          <w:szCs w:val="22"/>
        </w:rPr>
      </w:pPr>
      <w:r w:rsidRPr="00E44F95">
        <w:rPr>
          <w:rFonts w:cs="Arial"/>
          <w:iCs/>
          <w:szCs w:val="22"/>
        </w:rPr>
        <w:t>14. člen</w:t>
      </w:r>
    </w:p>
    <w:p w14:paraId="2AAB69F7" w14:textId="77777777" w:rsidR="006656B2" w:rsidRPr="00E44F95" w:rsidRDefault="006656B2" w:rsidP="006656B2">
      <w:pPr>
        <w:jc w:val="both"/>
        <w:rPr>
          <w:rFonts w:cs="Arial"/>
          <w:iCs/>
          <w:szCs w:val="22"/>
        </w:rPr>
      </w:pPr>
    </w:p>
    <w:p w14:paraId="0D0D04F8" w14:textId="77777777" w:rsidR="006656B2" w:rsidRPr="00E44F95" w:rsidRDefault="006656B2" w:rsidP="006656B2">
      <w:pPr>
        <w:jc w:val="both"/>
        <w:rPr>
          <w:rFonts w:cs="Arial"/>
          <w:iCs/>
          <w:szCs w:val="22"/>
        </w:rPr>
      </w:pPr>
      <w:r w:rsidRPr="00E44F95">
        <w:rPr>
          <w:rFonts w:cs="Arial"/>
          <w:iCs/>
          <w:szCs w:val="22"/>
        </w:rPr>
        <w:t xml:space="preserve">Na podlagi ocene ogroženosti za naravne in druge nesreče se za območje občine načrtujejo in izvajajo naslednji ukrepi in aktivnosti, ki zmanjšujejo in preprečujejo škodljive vplive naravnih in drugih nesreč: </w:t>
      </w:r>
    </w:p>
    <w:p w14:paraId="47846893" w14:textId="77777777" w:rsidR="006656B2" w:rsidRPr="00E44F95" w:rsidRDefault="006656B2" w:rsidP="006656B2">
      <w:pPr>
        <w:jc w:val="both"/>
        <w:rPr>
          <w:rFonts w:cs="Arial"/>
          <w:iCs/>
          <w:szCs w:val="22"/>
        </w:rPr>
      </w:pPr>
      <w:r w:rsidRPr="00E44F95">
        <w:rPr>
          <w:rFonts w:cs="Arial"/>
          <w:iCs/>
          <w:szCs w:val="22"/>
        </w:rPr>
        <w:t xml:space="preserve">− zaščita in reševanje ob požaru, </w:t>
      </w:r>
    </w:p>
    <w:p w14:paraId="3DAC9802" w14:textId="77777777" w:rsidR="006656B2" w:rsidRPr="00E44F95" w:rsidRDefault="006656B2" w:rsidP="006656B2">
      <w:pPr>
        <w:jc w:val="both"/>
        <w:rPr>
          <w:rFonts w:cs="Arial"/>
          <w:iCs/>
          <w:szCs w:val="22"/>
        </w:rPr>
      </w:pPr>
      <w:r w:rsidRPr="00E44F95">
        <w:rPr>
          <w:rFonts w:cs="Arial"/>
          <w:iCs/>
          <w:szCs w:val="22"/>
        </w:rPr>
        <w:t xml:space="preserve">− zaščita in reševanje ob poplavah in drugih vremenskih ujmah, </w:t>
      </w:r>
    </w:p>
    <w:p w14:paraId="21505EF1" w14:textId="77777777" w:rsidR="006656B2" w:rsidRPr="00E44F95" w:rsidRDefault="006656B2" w:rsidP="006656B2">
      <w:pPr>
        <w:jc w:val="both"/>
        <w:rPr>
          <w:rFonts w:cs="Arial"/>
          <w:iCs/>
          <w:szCs w:val="22"/>
        </w:rPr>
      </w:pPr>
      <w:r w:rsidRPr="00E44F95">
        <w:rPr>
          <w:rFonts w:cs="Arial"/>
          <w:iCs/>
          <w:szCs w:val="22"/>
        </w:rPr>
        <w:t xml:space="preserve">− zaščita in reševanje ob potresih, </w:t>
      </w:r>
    </w:p>
    <w:p w14:paraId="235711B4" w14:textId="77777777" w:rsidR="006656B2" w:rsidRPr="00E44F95" w:rsidRDefault="006656B2" w:rsidP="006656B2">
      <w:pPr>
        <w:jc w:val="both"/>
        <w:rPr>
          <w:rFonts w:cs="Arial"/>
          <w:iCs/>
          <w:szCs w:val="22"/>
        </w:rPr>
      </w:pPr>
      <w:r w:rsidRPr="00E44F95">
        <w:rPr>
          <w:rFonts w:cs="Arial"/>
          <w:iCs/>
          <w:szCs w:val="22"/>
        </w:rPr>
        <w:t xml:space="preserve">− zaščita in reševanje ob nesrečah z nevarnimi snovmi, </w:t>
      </w:r>
    </w:p>
    <w:p w14:paraId="5E4EEB2C" w14:textId="77777777" w:rsidR="006656B2" w:rsidRPr="00E44F95" w:rsidRDefault="006656B2" w:rsidP="006656B2">
      <w:pPr>
        <w:jc w:val="both"/>
        <w:rPr>
          <w:rFonts w:cs="Arial"/>
          <w:iCs/>
          <w:szCs w:val="22"/>
        </w:rPr>
      </w:pPr>
      <w:r w:rsidRPr="00E44F95">
        <w:rPr>
          <w:rFonts w:cs="Arial"/>
          <w:iCs/>
          <w:szCs w:val="22"/>
        </w:rPr>
        <w:t xml:space="preserve">− evakuacija, </w:t>
      </w:r>
    </w:p>
    <w:p w14:paraId="14A0ED73" w14:textId="77777777" w:rsidR="006656B2" w:rsidRPr="00E44F95" w:rsidRDefault="006656B2" w:rsidP="006656B2">
      <w:pPr>
        <w:jc w:val="both"/>
        <w:rPr>
          <w:rFonts w:cs="Arial"/>
          <w:iCs/>
          <w:szCs w:val="22"/>
        </w:rPr>
      </w:pPr>
      <w:r w:rsidRPr="00E44F95">
        <w:rPr>
          <w:rFonts w:cs="Arial"/>
          <w:iCs/>
          <w:szCs w:val="22"/>
        </w:rPr>
        <w:t xml:space="preserve">− sprejem in oskrba ogroženega in prizadetega prebivalstva, </w:t>
      </w:r>
    </w:p>
    <w:p w14:paraId="7CC20EEB" w14:textId="77777777" w:rsidR="006656B2" w:rsidRPr="00E44F95" w:rsidRDefault="006656B2" w:rsidP="006656B2">
      <w:pPr>
        <w:jc w:val="both"/>
        <w:rPr>
          <w:rFonts w:cs="Arial"/>
          <w:iCs/>
          <w:szCs w:val="22"/>
        </w:rPr>
      </w:pPr>
      <w:r w:rsidRPr="00E44F95">
        <w:rPr>
          <w:rFonts w:cs="Arial"/>
          <w:iCs/>
          <w:szCs w:val="22"/>
        </w:rPr>
        <w:t xml:space="preserve">− prva medicinska pomoč, </w:t>
      </w:r>
    </w:p>
    <w:p w14:paraId="3BC34BC7" w14:textId="77777777" w:rsidR="006656B2" w:rsidRPr="00E44F95" w:rsidRDefault="006656B2" w:rsidP="006656B2">
      <w:pPr>
        <w:jc w:val="both"/>
        <w:rPr>
          <w:rFonts w:cs="Arial"/>
          <w:iCs/>
          <w:szCs w:val="22"/>
        </w:rPr>
      </w:pPr>
      <w:r w:rsidRPr="00E44F95">
        <w:rPr>
          <w:rFonts w:cs="Arial"/>
          <w:iCs/>
          <w:szCs w:val="22"/>
        </w:rPr>
        <w:t xml:space="preserve">− </w:t>
      </w:r>
      <w:proofErr w:type="spellStart"/>
      <w:r w:rsidRPr="00E44F95">
        <w:rPr>
          <w:rFonts w:cs="Arial"/>
          <w:iCs/>
          <w:szCs w:val="22"/>
        </w:rPr>
        <w:t>zaklanjanje</w:t>
      </w:r>
      <w:proofErr w:type="spellEnd"/>
      <w:r w:rsidRPr="00E44F95">
        <w:rPr>
          <w:rFonts w:cs="Arial"/>
          <w:iCs/>
          <w:szCs w:val="22"/>
        </w:rPr>
        <w:t xml:space="preserve">, </w:t>
      </w:r>
    </w:p>
    <w:p w14:paraId="4E3ED541" w14:textId="77777777" w:rsidR="006656B2" w:rsidRPr="00E44F95" w:rsidRDefault="006656B2" w:rsidP="006656B2">
      <w:pPr>
        <w:jc w:val="both"/>
        <w:rPr>
          <w:rFonts w:cs="Arial"/>
          <w:iCs/>
          <w:szCs w:val="22"/>
        </w:rPr>
      </w:pPr>
      <w:r w:rsidRPr="00E44F95">
        <w:rPr>
          <w:rFonts w:cs="Arial"/>
          <w:iCs/>
          <w:szCs w:val="22"/>
        </w:rPr>
        <w:t xml:space="preserve">− zaščita kulturne dediščine, </w:t>
      </w:r>
    </w:p>
    <w:p w14:paraId="5B87EEC9" w14:textId="77777777" w:rsidR="006656B2" w:rsidRPr="00E44F95" w:rsidRDefault="006656B2" w:rsidP="006656B2">
      <w:pPr>
        <w:jc w:val="both"/>
        <w:rPr>
          <w:rFonts w:cs="Arial"/>
          <w:iCs/>
          <w:szCs w:val="22"/>
        </w:rPr>
      </w:pPr>
      <w:r w:rsidRPr="00E44F95">
        <w:rPr>
          <w:rFonts w:cs="Arial"/>
          <w:iCs/>
          <w:szCs w:val="22"/>
        </w:rPr>
        <w:t>− prostorski, urbanistični, gradbeni in tehnični ukrepi,  ki preprečujejo in zmanjšujejo škodljive vplive naravnih in drugih nesreč,</w:t>
      </w:r>
    </w:p>
    <w:p w14:paraId="08E07C80" w14:textId="77777777" w:rsidR="006656B2" w:rsidRPr="00E44F95" w:rsidRDefault="006656B2" w:rsidP="006656B2">
      <w:pPr>
        <w:jc w:val="both"/>
        <w:rPr>
          <w:rFonts w:cs="Arial"/>
          <w:iCs/>
          <w:szCs w:val="22"/>
        </w:rPr>
      </w:pPr>
      <w:r w:rsidRPr="00E44F95">
        <w:rPr>
          <w:rFonts w:cs="Arial"/>
          <w:iCs/>
          <w:szCs w:val="22"/>
        </w:rPr>
        <w:lastRenderedPageBreak/>
        <w:t>− sanacija oziroma vzpostavitev izboljšanega stanja glede na stanje pred nesrečo.</w:t>
      </w:r>
    </w:p>
    <w:p w14:paraId="2714E80F" w14:textId="77777777" w:rsidR="006656B2" w:rsidRPr="00E44F95" w:rsidRDefault="006656B2" w:rsidP="006656B2">
      <w:pPr>
        <w:jc w:val="both"/>
        <w:rPr>
          <w:rFonts w:cs="Arial"/>
          <w:iCs/>
          <w:szCs w:val="22"/>
        </w:rPr>
      </w:pPr>
    </w:p>
    <w:p w14:paraId="68174BB5" w14:textId="77777777" w:rsidR="006656B2" w:rsidRPr="00E44F95" w:rsidRDefault="006656B2" w:rsidP="006656B2">
      <w:pPr>
        <w:jc w:val="center"/>
        <w:rPr>
          <w:rFonts w:cs="Arial"/>
          <w:iCs/>
          <w:szCs w:val="22"/>
        </w:rPr>
      </w:pPr>
      <w:r w:rsidRPr="00E44F95">
        <w:rPr>
          <w:rFonts w:cs="Arial"/>
          <w:iCs/>
          <w:szCs w:val="22"/>
        </w:rPr>
        <w:t>15. člen</w:t>
      </w:r>
    </w:p>
    <w:p w14:paraId="60C04ACC" w14:textId="77777777" w:rsidR="006656B2" w:rsidRPr="00E44F95" w:rsidRDefault="006656B2" w:rsidP="006656B2">
      <w:pPr>
        <w:jc w:val="both"/>
        <w:rPr>
          <w:rFonts w:cs="Arial"/>
          <w:iCs/>
          <w:szCs w:val="22"/>
        </w:rPr>
      </w:pPr>
    </w:p>
    <w:p w14:paraId="4C027177" w14:textId="77777777" w:rsidR="006656B2" w:rsidRPr="00E44F95" w:rsidRDefault="006656B2" w:rsidP="006656B2">
      <w:pPr>
        <w:jc w:val="both"/>
        <w:rPr>
          <w:rFonts w:cs="Arial"/>
          <w:iCs/>
          <w:szCs w:val="22"/>
        </w:rPr>
      </w:pPr>
      <w:r w:rsidRPr="00E44F95">
        <w:rPr>
          <w:rFonts w:cs="Arial"/>
          <w:iCs/>
          <w:szCs w:val="22"/>
        </w:rPr>
        <w:t xml:space="preserve">Ukrepi našteti v prejšnjem členu obsegajo: </w:t>
      </w:r>
    </w:p>
    <w:p w14:paraId="14C7B7A7" w14:textId="77777777" w:rsidR="006656B2" w:rsidRPr="00E44F95" w:rsidRDefault="006656B2" w:rsidP="006656B2">
      <w:pPr>
        <w:jc w:val="both"/>
        <w:rPr>
          <w:rFonts w:cs="Arial"/>
          <w:iCs/>
          <w:szCs w:val="22"/>
        </w:rPr>
      </w:pPr>
      <w:r w:rsidRPr="00E44F95">
        <w:rPr>
          <w:rFonts w:cs="Arial"/>
          <w:iCs/>
          <w:szCs w:val="22"/>
        </w:rPr>
        <w:t xml:space="preserve">− aktivnosti za preprečevanje oziroma zmanjšanje ogroženosti, </w:t>
      </w:r>
    </w:p>
    <w:p w14:paraId="4CDD37D7" w14:textId="77777777" w:rsidR="006656B2" w:rsidRPr="00E44F95" w:rsidRDefault="006656B2" w:rsidP="006656B2">
      <w:pPr>
        <w:jc w:val="both"/>
        <w:rPr>
          <w:rFonts w:cs="Arial"/>
          <w:iCs/>
          <w:szCs w:val="22"/>
        </w:rPr>
      </w:pPr>
      <w:r w:rsidRPr="00E44F95">
        <w:rPr>
          <w:rFonts w:cs="Arial"/>
          <w:iCs/>
          <w:szCs w:val="22"/>
        </w:rPr>
        <w:t xml:space="preserve">− organizacijske, materialne in kadrovske priprave za izvajanje ukrepov zaščite in reševanja, </w:t>
      </w:r>
    </w:p>
    <w:p w14:paraId="5DB41975" w14:textId="77777777" w:rsidR="006656B2" w:rsidRPr="00E44F95" w:rsidRDefault="006656B2" w:rsidP="006656B2">
      <w:pPr>
        <w:jc w:val="both"/>
        <w:rPr>
          <w:rFonts w:cs="Arial"/>
          <w:iCs/>
          <w:szCs w:val="22"/>
        </w:rPr>
      </w:pPr>
      <w:r w:rsidRPr="00E44F95">
        <w:rPr>
          <w:rFonts w:cs="Arial"/>
          <w:iCs/>
          <w:szCs w:val="22"/>
        </w:rPr>
        <w:t xml:space="preserve">− aktivnosti za odpravo posledic. </w:t>
      </w:r>
    </w:p>
    <w:p w14:paraId="61417BFD" w14:textId="77777777" w:rsidR="006656B2" w:rsidRPr="00E44F95" w:rsidRDefault="006656B2" w:rsidP="006656B2">
      <w:pPr>
        <w:jc w:val="both"/>
        <w:rPr>
          <w:rFonts w:cs="Arial"/>
          <w:iCs/>
          <w:szCs w:val="22"/>
        </w:rPr>
      </w:pPr>
    </w:p>
    <w:p w14:paraId="283E74A0" w14:textId="77777777" w:rsidR="006656B2" w:rsidRPr="00E44F95" w:rsidRDefault="006656B2" w:rsidP="006656B2">
      <w:pPr>
        <w:jc w:val="center"/>
        <w:rPr>
          <w:rFonts w:cs="Arial"/>
          <w:iCs/>
          <w:szCs w:val="22"/>
        </w:rPr>
      </w:pPr>
      <w:r w:rsidRPr="00E44F95">
        <w:rPr>
          <w:rFonts w:cs="Arial"/>
          <w:iCs/>
          <w:szCs w:val="22"/>
        </w:rPr>
        <w:t>16. člen</w:t>
      </w:r>
    </w:p>
    <w:p w14:paraId="7F0CDE2F" w14:textId="77777777" w:rsidR="006656B2" w:rsidRPr="00E44F95" w:rsidRDefault="006656B2" w:rsidP="006656B2">
      <w:pPr>
        <w:jc w:val="both"/>
        <w:rPr>
          <w:rFonts w:cs="Arial"/>
          <w:iCs/>
          <w:szCs w:val="22"/>
        </w:rPr>
      </w:pPr>
    </w:p>
    <w:p w14:paraId="2BB4BCE4" w14:textId="77777777" w:rsidR="006656B2" w:rsidRPr="00E44F95" w:rsidRDefault="006656B2" w:rsidP="006656B2">
      <w:pPr>
        <w:jc w:val="both"/>
        <w:rPr>
          <w:rFonts w:cs="Arial"/>
          <w:iCs/>
          <w:szCs w:val="22"/>
        </w:rPr>
      </w:pPr>
      <w:r w:rsidRPr="00E44F95">
        <w:rPr>
          <w:rFonts w:cs="Arial"/>
          <w:iCs/>
          <w:szCs w:val="22"/>
        </w:rPr>
        <w:t xml:space="preserve">Evakuacija ogroženih in prizadetih prebivalcev se izvaja, če ni mogoče z drugimi ukrepi zagotoviti njihove varnosti. V primeru naravne ali druge nesreče župan, v nujnih primerih pa tudi poveljnik Civilne zaščite občine in vodja intervencije lahko odredijo evakuacijo. Način in postopek evakuacije se določi v načrtih zaščite in reševanja oziroma njihovih prilogah. </w:t>
      </w:r>
    </w:p>
    <w:p w14:paraId="4FBF4E92" w14:textId="77777777" w:rsidR="006656B2" w:rsidRPr="00E44F95" w:rsidRDefault="006656B2" w:rsidP="006656B2">
      <w:pPr>
        <w:jc w:val="both"/>
        <w:rPr>
          <w:rFonts w:cs="Arial"/>
          <w:iCs/>
          <w:szCs w:val="22"/>
        </w:rPr>
      </w:pPr>
    </w:p>
    <w:p w14:paraId="79360569" w14:textId="77777777" w:rsidR="006656B2" w:rsidRPr="00E44F95" w:rsidRDefault="006656B2" w:rsidP="006656B2">
      <w:pPr>
        <w:jc w:val="center"/>
        <w:rPr>
          <w:rFonts w:cs="Arial"/>
          <w:iCs/>
          <w:szCs w:val="22"/>
        </w:rPr>
      </w:pPr>
      <w:r w:rsidRPr="00E44F95">
        <w:rPr>
          <w:rFonts w:cs="Arial"/>
          <w:iCs/>
          <w:szCs w:val="22"/>
        </w:rPr>
        <w:t>17. člen</w:t>
      </w:r>
    </w:p>
    <w:p w14:paraId="287A8D33" w14:textId="77777777" w:rsidR="006656B2" w:rsidRPr="00E44F95" w:rsidRDefault="006656B2" w:rsidP="006656B2">
      <w:pPr>
        <w:jc w:val="both"/>
        <w:rPr>
          <w:rFonts w:cs="Arial"/>
          <w:iCs/>
          <w:szCs w:val="22"/>
        </w:rPr>
      </w:pPr>
    </w:p>
    <w:p w14:paraId="0087A157" w14:textId="77777777" w:rsidR="006656B2" w:rsidRPr="00E44F95" w:rsidRDefault="006656B2" w:rsidP="006656B2">
      <w:pPr>
        <w:jc w:val="both"/>
        <w:rPr>
          <w:rFonts w:cs="Arial"/>
          <w:iCs/>
          <w:szCs w:val="22"/>
        </w:rPr>
      </w:pPr>
      <w:r w:rsidRPr="00E44F95">
        <w:rPr>
          <w:rFonts w:cs="Arial"/>
          <w:iCs/>
          <w:szCs w:val="22"/>
        </w:rPr>
        <w:t xml:space="preserve">Občina zagotovi zatočišče in nujno oskrbo oseb, ki so zaradi naravne ali druge nesreče ostale brez doma in sredstev za preživetje. Župan lahko izjemoma odredi, da morajo lastniki in uporabniki stanovanjskih hiš začasno sprejeti na stanovanje evakuirane in ogrožene osebe, če njihove nastanitve ni mogoče zagotoviti na drug način. </w:t>
      </w:r>
    </w:p>
    <w:p w14:paraId="6E4548D7" w14:textId="77777777" w:rsidR="006656B2" w:rsidRPr="00E44F95" w:rsidRDefault="006656B2" w:rsidP="006656B2">
      <w:pPr>
        <w:jc w:val="both"/>
        <w:rPr>
          <w:rFonts w:cs="Arial"/>
          <w:iCs/>
          <w:szCs w:val="22"/>
        </w:rPr>
      </w:pPr>
    </w:p>
    <w:p w14:paraId="73084FD2" w14:textId="77777777" w:rsidR="006656B2" w:rsidRPr="00E44F95" w:rsidRDefault="006656B2" w:rsidP="006656B2">
      <w:pPr>
        <w:jc w:val="center"/>
        <w:rPr>
          <w:rFonts w:cs="Arial"/>
          <w:iCs/>
          <w:szCs w:val="22"/>
        </w:rPr>
      </w:pPr>
      <w:r w:rsidRPr="00E44F95">
        <w:rPr>
          <w:rFonts w:cs="Arial"/>
          <w:iCs/>
          <w:szCs w:val="22"/>
        </w:rPr>
        <w:t>18. člen</w:t>
      </w:r>
    </w:p>
    <w:p w14:paraId="20EB3070" w14:textId="77777777" w:rsidR="006656B2" w:rsidRPr="00E44F95" w:rsidRDefault="006656B2" w:rsidP="006656B2">
      <w:pPr>
        <w:jc w:val="both"/>
        <w:rPr>
          <w:rFonts w:cs="Arial"/>
          <w:iCs/>
          <w:szCs w:val="22"/>
        </w:rPr>
      </w:pPr>
    </w:p>
    <w:p w14:paraId="79AE09FB" w14:textId="77777777" w:rsidR="006656B2" w:rsidRPr="00E44F95" w:rsidRDefault="006656B2" w:rsidP="006656B2">
      <w:pPr>
        <w:jc w:val="both"/>
        <w:rPr>
          <w:rFonts w:cs="Arial"/>
          <w:iCs/>
          <w:szCs w:val="22"/>
        </w:rPr>
      </w:pPr>
      <w:r w:rsidRPr="00E44F95">
        <w:rPr>
          <w:rFonts w:cs="Arial"/>
          <w:iCs/>
          <w:szCs w:val="22"/>
        </w:rPr>
        <w:t xml:space="preserve">(1) Gospodarske družbe, zavodi in druge organizacije na območju občine, ki v delovnem procesu uporabljajo, proizvajajo ali skladiščijo nevarne snovi oziroma kemikalije, morajo načrtovati in izvajati obvezne varnostne ukrepe za preprečevanje nesreč s kemikalijami, za zmanjševanje posledic nesreč za ljudi in okolje ter izdelati oceno ogroženosti z načrti za zaščito in reševanje. </w:t>
      </w:r>
    </w:p>
    <w:p w14:paraId="24C1E576" w14:textId="77777777" w:rsidR="006656B2" w:rsidRPr="00E44F95" w:rsidRDefault="006656B2" w:rsidP="006656B2">
      <w:pPr>
        <w:jc w:val="both"/>
        <w:rPr>
          <w:rFonts w:cs="Arial"/>
          <w:iCs/>
          <w:szCs w:val="22"/>
        </w:rPr>
      </w:pPr>
    </w:p>
    <w:p w14:paraId="3D8C9C56" w14:textId="77777777" w:rsidR="006656B2" w:rsidRPr="00E44F95" w:rsidRDefault="006656B2" w:rsidP="006656B2">
      <w:pPr>
        <w:jc w:val="both"/>
        <w:rPr>
          <w:rFonts w:cs="Arial"/>
          <w:iCs/>
          <w:szCs w:val="22"/>
        </w:rPr>
      </w:pPr>
      <w:r w:rsidRPr="00E44F95">
        <w:rPr>
          <w:rFonts w:cs="Arial"/>
          <w:iCs/>
          <w:szCs w:val="22"/>
        </w:rPr>
        <w:t xml:space="preserve">(2) Organi upravljanja organizacije, ki morajo izdelati načrte v skladu z uredbo, ki ureja vsebino in izdelavo načrtov zaščite in reševanja, morajo pristojnim občinskim organom dati podatke za izdelavo občinskih načrtov zaščite in reševanja pred začetkom obratovanja organizacije oziroma obrata. </w:t>
      </w:r>
    </w:p>
    <w:p w14:paraId="5656591F" w14:textId="77777777" w:rsidR="006656B2" w:rsidRPr="00E44F95" w:rsidRDefault="006656B2" w:rsidP="006656B2">
      <w:pPr>
        <w:jc w:val="both"/>
        <w:rPr>
          <w:rFonts w:cs="Arial"/>
          <w:iCs/>
          <w:szCs w:val="22"/>
        </w:rPr>
      </w:pPr>
    </w:p>
    <w:p w14:paraId="49A5D7D9" w14:textId="77777777" w:rsidR="006656B2" w:rsidRPr="00E44F95" w:rsidRDefault="006656B2" w:rsidP="006656B2">
      <w:pPr>
        <w:jc w:val="center"/>
        <w:rPr>
          <w:rFonts w:cs="Arial"/>
          <w:iCs/>
          <w:szCs w:val="22"/>
        </w:rPr>
      </w:pPr>
      <w:r w:rsidRPr="00E44F95">
        <w:rPr>
          <w:rFonts w:cs="Arial"/>
          <w:iCs/>
          <w:szCs w:val="22"/>
        </w:rPr>
        <w:t>19. člen</w:t>
      </w:r>
    </w:p>
    <w:p w14:paraId="7A5674A6" w14:textId="77777777" w:rsidR="006656B2" w:rsidRPr="00E44F95" w:rsidRDefault="006656B2" w:rsidP="006656B2">
      <w:pPr>
        <w:jc w:val="both"/>
        <w:rPr>
          <w:rFonts w:cs="Arial"/>
          <w:iCs/>
          <w:szCs w:val="22"/>
        </w:rPr>
      </w:pPr>
    </w:p>
    <w:p w14:paraId="61C5F5D2" w14:textId="77777777" w:rsidR="006656B2" w:rsidRPr="00E44F95" w:rsidRDefault="006656B2" w:rsidP="006656B2">
      <w:pPr>
        <w:jc w:val="both"/>
        <w:rPr>
          <w:rFonts w:cs="Arial"/>
          <w:iCs/>
          <w:szCs w:val="22"/>
        </w:rPr>
      </w:pPr>
      <w:r w:rsidRPr="00E44F95">
        <w:rPr>
          <w:rFonts w:cs="Arial"/>
          <w:iCs/>
          <w:szCs w:val="22"/>
        </w:rPr>
        <w:t xml:space="preserve">Zaščita kulturne dediščine je organizirana po določilih veljavne zakonodaje in usmeritvah pristojnih organov občine in zavoda za varstvo naravne in kulturne dediščine. Pod kulturno dediščino spadajo stavbe in njihovi deli, naprave, zemljišča, naselja ali njihovi posamezni deli, oblikovne in vegetacijske oblike narave, ki jih je ustvaril človek, kulturna in zgodovinska krajina, premični predmeti in njihove zbirke, ki imajo za državo kulturno vrednost. </w:t>
      </w:r>
    </w:p>
    <w:p w14:paraId="02745A53" w14:textId="77777777" w:rsidR="006656B2" w:rsidRPr="00E44F95" w:rsidRDefault="006656B2" w:rsidP="006656B2">
      <w:pPr>
        <w:jc w:val="both"/>
        <w:rPr>
          <w:rFonts w:cs="Arial"/>
          <w:iCs/>
          <w:szCs w:val="22"/>
        </w:rPr>
      </w:pPr>
    </w:p>
    <w:p w14:paraId="44B9DE3F" w14:textId="77777777" w:rsidR="006656B2" w:rsidRPr="00E44F95" w:rsidRDefault="006656B2" w:rsidP="006656B2">
      <w:pPr>
        <w:jc w:val="center"/>
        <w:rPr>
          <w:rFonts w:cs="Arial"/>
          <w:iCs/>
          <w:szCs w:val="22"/>
        </w:rPr>
      </w:pPr>
      <w:r w:rsidRPr="00E44F95">
        <w:rPr>
          <w:rFonts w:cs="Arial"/>
          <w:iCs/>
          <w:szCs w:val="22"/>
        </w:rPr>
        <w:t>20. člen</w:t>
      </w:r>
    </w:p>
    <w:p w14:paraId="298FE44B" w14:textId="77777777" w:rsidR="006656B2" w:rsidRPr="00E44F95" w:rsidRDefault="006656B2" w:rsidP="006656B2">
      <w:pPr>
        <w:jc w:val="both"/>
        <w:rPr>
          <w:rFonts w:cs="Arial"/>
          <w:iCs/>
          <w:szCs w:val="22"/>
        </w:rPr>
      </w:pPr>
    </w:p>
    <w:p w14:paraId="1035CDB7" w14:textId="77777777" w:rsidR="006656B2" w:rsidRPr="00E44F95" w:rsidRDefault="006656B2" w:rsidP="006656B2">
      <w:pPr>
        <w:jc w:val="both"/>
        <w:rPr>
          <w:rFonts w:cs="Arial"/>
          <w:iCs/>
          <w:szCs w:val="22"/>
        </w:rPr>
      </w:pPr>
      <w:r w:rsidRPr="00E44F95">
        <w:rPr>
          <w:rFonts w:cs="Arial"/>
          <w:iCs/>
          <w:szCs w:val="22"/>
        </w:rPr>
        <w:t xml:space="preserve">(1) Uprava Republike Slovenije za zaščito in reševanje v sodelovanju z ministrstvom, pristojnim za kmetijstvo, gozdarstvo in prehrano, ministrstvom, pristojnim za okolje in prostor, ter Zavodom za gozdove samostojno ali na predlog občine (glede na geografske, vremenske in druge razmere) ugotavlja in razglaša veliko oziroma zelo veliko požarno ogroženost naravnega okolja. </w:t>
      </w:r>
    </w:p>
    <w:p w14:paraId="7B21AF5B" w14:textId="77777777" w:rsidR="006656B2" w:rsidRPr="00E44F95" w:rsidRDefault="006656B2" w:rsidP="006656B2">
      <w:pPr>
        <w:jc w:val="both"/>
        <w:rPr>
          <w:rFonts w:cs="Arial"/>
          <w:iCs/>
          <w:szCs w:val="22"/>
        </w:rPr>
      </w:pPr>
    </w:p>
    <w:p w14:paraId="56513A02" w14:textId="77777777" w:rsidR="006656B2" w:rsidRPr="00E44F95" w:rsidRDefault="006656B2" w:rsidP="006656B2">
      <w:pPr>
        <w:jc w:val="both"/>
        <w:rPr>
          <w:rFonts w:cs="Arial"/>
          <w:iCs/>
          <w:szCs w:val="22"/>
        </w:rPr>
      </w:pPr>
      <w:r w:rsidRPr="00E44F95">
        <w:rPr>
          <w:rFonts w:cs="Arial"/>
          <w:iCs/>
          <w:szCs w:val="22"/>
        </w:rPr>
        <w:t xml:space="preserve">(2) V obdobju razglasitve velike in zelo velike požarne ogroženosti je kurjenje, sežiganje ali uporaba odprtega ognja v naravnem okolju prepovedana. </w:t>
      </w:r>
    </w:p>
    <w:p w14:paraId="052B33A0" w14:textId="77777777" w:rsidR="006656B2" w:rsidRPr="00E44F95" w:rsidRDefault="006656B2" w:rsidP="006656B2">
      <w:pPr>
        <w:jc w:val="both"/>
        <w:rPr>
          <w:rFonts w:cs="Arial"/>
          <w:iCs/>
          <w:szCs w:val="22"/>
        </w:rPr>
      </w:pPr>
    </w:p>
    <w:p w14:paraId="65682CE2" w14:textId="77777777" w:rsidR="006656B2" w:rsidRPr="00E44F95" w:rsidRDefault="006656B2" w:rsidP="006656B2">
      <w:pPr>
        <w:jc w:val="both"/>
        <w:rPr>
          <w:rFonts w:cs="Arial"/>
          <w:iCs/>
          <w:szCs w:val="22"/>
        </w:rPr>
      </w:pPr>
      <w:r w:rsidRPr="00E44F95">
        <w:rPr>
          <w:rFonts w:cs="Arial"/>
          <w:iCs/>
          <w:szCs w:val="22"/>
        </w:rPr>
        <w:lastRenderedPageBreak/>
        <w:t xml:space="preserve">(3) V času razglasitve velike in zelo velike požarne ogroženosti naravnega okolja mora občina organizirati požarno stražo ter opazovanje in obveščanje o nevarnosti požarov. </w:t>
      </w:r>
    </w:p>
    <w:p w14:paraId="688EB6F0" w14:textId="77777777" w:rsidR="006656B2" w:rsidRPr="00E44F95" w:rsidRDefault="006656B2" w:rsidP="006656B2">
      <w:pPr>
        <w:jc w:val="both"/>
        <w:rPr>
          <w:rFonts w:cs="Arial"/>
          <w:iCs/>
          <w:szCs w:val="22"/>
        </w:rPr>
      </w:pPr>
    </w:p>
    <w:p w14:paraId="460CF10D" w14:textId="77777777" w:rsidR="006656B2" w:rsidRPr="00E44F95" w:rsidRDefault="006656B2" w:rsidP="006656B2">
      <w:pPr>
        <w:jc w:val="both"/>
        <w:rPr>
          <w:rFonts w:cs="Arial"/>
          <w:iCs/>
          <w:szCs w:val="22"/>
        </w:rPr>
      </w:pPr>
    </w:p>
    <w:p w14:paraId="79884DB8" w14:textId="77777777" w:rsidR="006656B2" w:rsidRPr="00E44F95" w:rsidRDefault="006656B2" w:rsidP="006656B2">
      <w:pPr>
        <w:jc w:val="center"/>
        <w:rPr>
          <w:rFonts w:cs="Arial"/>
          <w:bCs/>
          <w:iCs/>
          <w:szCs w:val="22"/>
        </w:rPr>
      </w:pPr>
      <w:r w:rsidRPr="00E44F95">
        <w:rPr>
          <w:rFonts w:cs="Arial"/>
          <w:bCs/>
          <w:iCs/>
          <w:szCs w:val="22"/>
        </w:rPr>
        <w:t>VII. OSEBNA IN VZAJEMNA ZAŠČITA</w:t>
      </w:r>
    </w:p>
    <w:p w14:paraId="7D1A8F6A" w14:textId="77777777" w:rsidR="006656B2" w:rsidRPr="00E44F95" w:rsidRDefault="006656B2" w:rsidP="006656B2">
      <w:pPr>
        <w:jc w:val="center"/>
        <w:rPr>
          <w:rFonts w:cs="Arial"/>
          <w:iCs/>
          <w:szCs w:val="22"/>
        </w:rPr>
      </w:pPr>
    </w:p>
    <w:p w14:paraId="7EFCD435" w14:textId="77777777" w:rsidR="006656B2" w:rsidRPr="00E44F95" w:rsidRDefault="006656B2" w:rsidP="006656B2">
      <w:pPr>
        <w:jc w:val="center"/>
        <w:rPr>
          <w:rFonts w:cs="Arial"/>
          <w:iCs/>
          <w:szCs w:val="22"/>
        </w:rPr>
      </w:pPr>
      <w:r w:rsidRPr="00E44F95">
        <w:rPr>
          <w:rFonts w:cs="Arial"/>
          <w:iCs/>
          <w:szCs w:val="22"/>
        </w:rPr>
        <w:t>21. člen</w:t>
      </w:r>
    </w:p>
    <w:p w14:paraId="4465FB73" w14:textId="77777777" w:rsidR="006656B2" w:rsidRPr="00E44F95" w:rsidRDefault="006656B2" w:rsidP="006656B2">
      <w:pPr>
        <w:jc w:val="both"/>
        <w:rPr>
          <w:rFonts w:cs="Arial"/>
          <w:iCs/>
          <w:szCs w:val="22"/>
        </w:rPr>
      </w:pPr>
    </w:p>
    <w:p w14:paraId="176C50E8" w14:textId="77777777" w:rsidR="006656B2" w:rsidRPr="00E44F95" w:rsidRDefault="006656B2" w:rsidP="006656B2">
      <w:pPr>
        <w:jc w:val="both"/>
        <w:rPr>
          <w:rFonts w:cs="Arial"/>
          <w:iCs/>
          <w:szCs w:val="22"/>
        </w:rPr>
      </w:pPr>
      <w:r w:rsidRPr="00E44F95">
        <w:rPr>
          <w:rFonts w:cs="Arial"/>
          <w:iCs/>
          <w:szCs w:val="22"/>
        </w:rPr>
        <w:t>Osebna in vzajemna zaščita obsegata ukrepe prebivalcev za preprečevanje in ublažitev posledic naravnih in drugih nesreč za njihovo zdravje in življenje ter varnost njihovega premoženja. Sredstva in opremo za osebno in skupinsko zaščito ob naravnih in drugih nesrečah si morajo prebivalci, lastniki in uporabniki stavb, gospodarske družbe in druge organizacije zagotoviti sami, razen če v tem odloku ni določeno drugače.</w:t>
      </w:r>
    </w:p>
    <w:p w14:paraId="31689DDD" w14:textId="77777777" w:rsidR="006656B2" w:rsidRPr="00E44F95" w:rsidRDefault="006656B2" w:rsidP="006656B2">
      <w:pPr>
        <w:jc w:val="both"/>
        <w:rPr>
          <w:rFonts w:cs="Arial"/>
          <w:iCs/>
          <w:szCs w:val="22"/>
        </w:rPr>
      </w:pPr>
    </w:p>
    <w:p w14:paraId="157CE900" w14:textId="77777777" w:rsidR="006656B2" w:rsidRPr="00E44F95" w:rsidRDefault="006656B2" w:rsidP="006656B2">
      <w:pPr>
        <w:jc w:val="center"/>
        <w:rPr>
          <w:rFonts w:cs="Arial"/>
          <w:iCs/>
          <w:szCs w:val="22"/>
        </w:rPr>
      </w:pPr>
      <w:r w:rsidRPr="00E44F95">
        <w:rPr>
          <w:rFonts w:cs="Arial"/>
          <w:iCs/>
          <w:szCs w:val="22"/>
        </w:rPr>
        <w:t>22. člen</w:t>
      </w:r>
    </w:p>
    <w:p w14:paraId="740363F0" w14:textId="77777777" w:rsidR="006656B2" w:rsidRPr="00E44F95" w:rsidRDefault="006656B2" w:rsidP="006656B2">
      <w:pPr>
        <w:jc w:val="both"/>
        <w:rPr>
          <w:rFonts w:cs="Arial"/>
          <w:iCs/>
          <w:szCs w:val="22"/>
        </w:rPr>
      </w:pPr>
    </w:p>
    <w:p w14:paraId="411DDE35" w14:textId="77777777" w:rsidR="006656B2" w:rsidRPr="00E44F95" w:rsidRDefault="006656B2" w:rsidP="006656B2">
      <w:pPr>
        <w:jc w:val="both"/>
        <w:rPr>
          <w:rFonts w:cs="Arial"/>
          <w:iCs/>
          <w:szCs w:val="22"/>
        </w:rPr>
      </w:pPr>
      <w:r w:rsidRPr="00E44F95">
        <w:rPr>
          <w:rFonts w:cs="Arial"/>
          <w:iCs/>
          <w:szCs w:val="22"/>
        </w:rPr>
        <w:t xml:space="preserve">(1) V stanovanjskih hišah in v stanovanjskem okolju izvajajo ukrepe za zaščito in reševanje po načelu osebne in vzajemne zaščite vsi stanovalci. Njihovo delovanje in priprave neposredno usmerjajo poverjeniki Civilne zaščite, katerih organiziranost in številčnost določi župan glede na oceno ogroženosti. </w:t>
      </w:r>
    </w:p>
    <w:p w14:paraId="31E26003" w14:textId="77777777" w:rsidR="006656B2" w:rsidRPr="00E44F95" w:rsidRDefault="006656B2" w:rsidP="006656B2">
      <w:pPr>
        <w:jc w:val="both"/>
        <w:rPr>
          <w:rFonts w:cs="Arial"/>
          <w:iCs/>
          <w:szCs w:val="22"/>
        </w:rPr>
      </w:pPr>
    </w:p>
    <w:p w14:paraId="548A14E0" w14:textId="77777777" w:rsidR="006656B2" w:rsidRPr="00E44F95" w:rsidRDefault="006656B2" w:rsidP="006656B2">
      <w:pPr>
        <w:jc w:val="both"/>
        <w:rPr>
          <w:rFonts w:cs="Arial"/>
          <w:iCs/>
          <w:szCs w:val="22"/>
        </w:rPr>
      </w:pPr>
      <w:r w:rsidRPr="00E44F95">
        <w:rPr>
          <w:rFonts w:cs="Arial"/>
          <w:iCs/>
          <w:szCs w:val="22"/>
        </w:rPr>
        <w:t>(2) V gospodarskih družbah, zavodih in drugih organizacijah izvajajo ukrepe zaščite in reševanja po načelu osebne in vzajemne zaščite vsi zaposleni. Njihovo delovanje usmerja njihovo vodstvo ali štab za Civilno zaščito, v kolikor ga imajo ustanovljenega skladno z merili za organiziranje zaščite, reševanja in pomoči.</w:t>
      </w:r>
    </w:p>
    <w:p w14:paraId="504FC1A5" w14:textId="77777777" w:rsidR="006656B2" w:rsidRPr="00E44F95" w:rsidRDefault="006656B2" w:rsidP="006656B2">
      <w:pPr>
        <w:jc w:val="both"/>
        <w:rPr>
          <w:rFonts w:cs="Arial"/>
          <w:iCs/>
          <w:szCs w:val="22"/>
        </w:rPr>
      </w:pPr>
    </w:p>
    <w:p w14:paraId="1EC4C2D7" w14:textId="77777777" w:rsidR="006656B2" w:rsidRPr="00E44F95" w:rsidRDefault="006656B2" w:rsidP="006656B2">
      <w:pPr>
        <w:jc w:val="both"/>
        <w:rPr>
          <w:rFonts w:cs="Arial"/>
          <w:iCs/>
          <w:szCs w:val="22"/>
        </w:rPr>
      </w:pPr>
      <w:r w:rsidRPr="00E44F95">
        <w:rPr>
          <w:rFonts w:cs="Arial"/>
          <w:iCs/>
          <w:szCs w:val="22"/>
        </w:rPr>
        <w:t xml:space="preserve">(3) Državljani izvajajo v okviru osebne in vzajemne zaščite naslednje aktivnosti: </w:t>
      </w:r>
    </w:p>
    <w:p w14:paraId="7D737B28" w14:textId="77777777" w:rsidR="006656B2" w:rsidRPr="00E44F95" w:rsidRDefault="006656B2" w:rsidP="006656B2">
      <w:pPr>
        <w:jc w:val="both"/>
        <w:rPr>
          <w:rFonts w:cs="Arial"/>
          <w:iCs/>
          <w:szCs w:val="22"/>
        </w:rPr>
      </w:pPr>
      <w:r w:rsidRPr="00E44F95">
        <w:rPr>
          <w:rFonts w:cs="Arial"/>
          <w:iCs/>
          <w:szCs w:val="22"/>
        </w:rPr>
        <w:t xml:space="preserve">− organizirajo in izvajajo ukrepe za osebno in vzajemno zaščito, </w:t>
      </w:r>
    </w:p>
    <w:p w14:paraId="5248B18E" w14:textId="77777777" w:rsidR="006656B2" w:rsidRPr="00E44F95" w:rsidRDefault="006656B2" w:rsidP="006656B2">
      <w:pPr>
        <w:jc w:val="both"/>
        <w:rPr>
          <w:rFonts w:cs="Arial"/>
          <w:iCs/>
          <w:szCs w:val="22"/>
        </w:rPr>
      </w:pPr>
      <w:r w:rsidRPr="00E44F95">
        <w:rPr>
          <w:rFonts w:cs="Arial"/>
          <w:iCs/>
          <w:szCs w:val="22"/>
        </w:rPr>
        <w:t xml:space="preserve">− vzdržujejo objekte za zaščito in reševanje (zaklonišča, zaklonilnike in druge prostore, ki jih imajo v lasti, razen javna zaklonišča), </w:t>
      </w:r>
    </w:p>
    <w:p w14:paraId="49D07086" w14:textId="77777777" w:rsidR="006656B2" w:rsidRPr="00E44F95" w:rsidRDefault="006656B2" w:rsidP="006656B2">
      <w:pPr>
        <w:jc w:val="both"/>
        <w:rPr>
          <w:rFonts w:cs="Arial"/>
          <w:iCs/>
          <w:szCs w:val="22"/>
        </w:rPr>
      </w:pPr>
      <w:r w:rsidRPr="00E44F95">
        <w:rPr>
          <w:rFonts w:cs="Arial"/>
          <w:iCs/>
          <w:szCs w:val="22"/>
        </w:rPr>
        <w:t xml:space="preserve">− se opremljajo z opremo za osebno zaščito. </w:t>
      </w:r>
    </w:p>
    <w:p w14:paraId="5C7999A6" w14:textId="77777777" w:rsidR="006656B2" w:rsidRPr="00E44F95" w:rsidRDefault="006656B2" w:rsidP="006656B2">
      <w:pPr>
        <w:jc w:val="both"/>
        <w:rPr>
          <w:rFonts w:cs="Arial"/>
          <w:iCs/>
          <w:szCs w:val="22"/>
        </w:rPr>
      </w:pPr>
    </w:p>
    <w:p w14:paraId="40084E65" w14:textId="77777777" w:rsidR="006656B2" w:rsidRPr="00E44F95" w:rsidRDefault="006656B2" w:rsidP="006656B2">
      <w:pPr>
        <w:jc w:val="both"/>
        <w:rPr>
          <w:rFonts w:cs="Arial"/>
          <w:iCs/>
          <w:szCs w:val="22"/>
        </w:rPr>
      </w:pPr>
      <w:r w:rsidRPr="00E44F95">
        <w:rPr>
          <w:rFonts w:cs="Arial"/>
          <w:iCs/>
          <w:szCs w:val="22"/>
        </w:rPr>
        <w:t>(4) Občina za občane izvaja brezplačne letne akcije ozaveščanja o pomenu osebne in vzajemne pomoči, kjer se vse občane vzpodbuja, vzgaja in usposablja za pravilno ravnanje ob naravni ali drugi nesreči. V ta namen občina redno objavlja članke v lokalnem časopisu, izdeluje propagandni material in izvaja raznovrstne promocijske aktivnosti, kot na primer:</w:t>
      </w:r>
    </w:p>
    <w:p w14:paraId="19B45169" w14:textId="77777777" w:rsidR="006656B2" w:rsidRPr="00E44F95" w:rsidRDefault="006656B2" w:rsidP="006656B2">
      <w:pPr>
        <w:jc w:val="both"/>
        <w:rPr>
          <w:rFonts w:cs="Arial"/>
          <w:iCs/>
          <w:szCs w:val="22"/>
        </w:rPr>
      </w:pPr>
      <w:r w:rsidRPr="00E44F95">
        <w:rPr>
          <w:rFonts w:cs="Arial"/>
          <w:iCs/>
          <w:szCs w:val="22"/>
        </w:rPr>
        <w:t>- letna akcija, s katero se občane poučuje, kako ravnati pred, med in po nesreči,</w:t>
      </w:r>
    </w:p>
    <w:p w14:paraId="35A3DF05" w14:textId="77777777" w:rsidR="006656B2" w:rsidRPr="00E44F95" w:rsidRDefault="006656B2" w:rsidP="006656B2">
      <w:pPr>
        <w:jc w:val="both"/>
        <w:rPr>
          <w:rFonts w:cs="Arial"/>
          <w:iCs/>
          <w:szCs w:val="22"/>
        </w:rPr>
      </w:pPr>
      <w:r w:rsidRPr="00E44F95">
        <w:rPr>
          <w:rFonts w:cs="Arial"/>
          <w:iCs/>
          <w:szCs w:val="22"/>
        </w:rPr>
        <w:t>- otroške igre preventive,</w:t>
      </w:r>
    </w:p>
    <w:p w14:paraId="6AAF8D4B" w14:textId="77777777" w:rsidR="006656B2" w:rsidRPr="00E44F95" w:rsidRDefault="006656B2" w:rsidP="006656B2">
      <w:pPr>
        <w:jc w:val="both"/>
        <w:rPr>
          <w:rFonts w:cs="Arial"/>
          <w:iCs/>
          <w:szCs w:val="22"/>
        </w:rPr>
      </w:pPr>
      <w:r w:rsidRPr="00E44F95">
        <w:rPr>
          <w:rFonts w:cs="Arial"/>
          <w:iCs/>
          <w:szCs w:val="22"/>
        </w:rPr>
        <w:t>- aktivnosti ob mesecu požarne varnosti,</w:t>
      </w:r>
    </w:p>
    <w:p w14:paraId="6BCC6536" w14:textId="77777777" w:rsidR="006656B2" w:rsidRPr="00E44F95" w:rsidRDefault="006656B2" w:rsidP="006656B2">
      <w:pPr>
        <w:jc w:val="both"/>
        <w:rPr>
          <w:rFonts w:cs="Arial"/>
          <w:iCs/>
          <w:szCs w:val="22"/>
        </w:rPr>
      </w:pPr>
      <w:r w:rsidRPr="00E44F95">
        <w:rPr>
          <w:rFonts w:cs="Arial"/>
          <w:iCs/>
          <w:szCs w:val="22"/>
        </w:rPr>
        <w:t>- brezplačna predavanja strokovnjakov iz varstva pred naravnimi in drugimi nesrečami,</w:t>
      </w:r>
    </w:p>
    <w:p w14:paraId="1B53C932" w14:textId="77777777" w:rsidR="006656B2" w:rsidRPr="00E44F95" w:rsidRDefault="006656B2" w:rsidP="006656B2">
      <w:pPr>
        <w:jc w:val="both"/>
        <w:rPr>
          <w:rFonts w:cs="Arial"/>
          <w:iCs/>
          <w:szCs w:val="22"/>
        </w:rPr>
      </w:pPr>
      <w:r w:rsidRPr="00E44F95">
        <w:rPr>
          <w:rFonts w:cs="Arial"/>
          <w:iCs/>
          <w:szCs w:val="22"/>
        </w:rPr>
        <w:t>- vsakoletni dan zaščite in reševanja.</w:t>
      </w:r>
    </w:p>
    <w:p w14:paraId="785A5150" w14:textId="77777777" w:rsidR="006656B2" w:rsidRPr="00E44F95" w:rsidRDefault="006656B2" w:rsidP="006656B2">
      <w:pPr>
        <w:jc w:val="both"/>
        <w:rPr>
          <w:rFonts w:cs="Arial"/>
          <w:iCs/>
          <w:szCs w:val="22"/>
        </w:rPr>
      </w:pPr>
    </w:p>
    <w:p w14:paraId="3BEE5536" w14:textId="77777777" w:rsidR="006656B2" w:rsidRPr="00E44F95" w:rsidRDefault="006656B2" w:rsidP="006656B2">
      <w:pPr>
        <w:jc w:val="both"/>
        <w:rPr>
          <w:rFonts w:cs="Arial"/>
          <w:iCs/>
          <w:szCs w:val="22"/>
        </w:rPr>
      </w:pPr>
    </w:p>
    <w:p w14:paraId="4147C8DE" w14:textId="77777777" w:rsidR="006656B2" w:rsidRPr="00E44F95" w:rsidRDefault="006656B2" w:rsidP="006656B2">
      <w:pPr>
        <w:jc w:val="center"/>
        <w:rPr>
          <w:rFonts w:cs="Arial"/>
          <w:bCs/>
          <w:iCs/>
          <w:szCs w:val="22"/>
        </w:rPr>
      </w:pPr>
      <w:r w:rsidRPr="00E44F95">
        <w:rPr>
          <w:rFonts w:cs="Arial"/>
          <w:bCs/>
          <w:iCs/>
          <w:szCs w:val="22"/>
        </w:rPr>
        <w:t>VIII. ORGANIZACIJA SIL ZA ZAŠČITO, REŠEVANJE IN POMOČ</w:t>
      </w:r>
    </w:p>
    <w:p w14:paraId="79F1B4BA" w14:textId="77777777" w:rsidR="006656B2" w:rsidRPr="00E44F95" w:rsidRDefault="006656B2" w:rsidP="006656B2">
      <w:pPr>
        <w:jc w:val="center"/>
        <w:rPr>
          <w:rFonts w:cs="Arial"/>
          <w:bCs/>
          <w:iCs/>
          <w:szCs w:val="22"/>
        </w:rPr>
      </w:pPr>
      <w:r w:rsidRPr="00E44F95">
        <w:rPr>
          <w:rFonts w:cs="Arial"/>
          <w:bCs/>
          <w:iCs/>
          <w:szCs w:val="22"/>
        </w:rPr>
        <w:t>1. Naloge in organizacija</w:t>
      </w:r>
    </w:p>
    <w:p w14:paraId="48AF39BB" w14:textId="77777777" w:rsidR="006656B2" w:rsidRPr="00E44F95" w:rsidRDefault="006656B2" w:rsidP="006656B2">
      <w:pPr>
        <w:jc w:val="center"/>
        <w:rPr>
          <w:rFonts w:cs="Arial"/>
          <w:iCs/>
          <w:szCs w:val="22"/>
        </w:rPr>
      </w:pPr>
    </w:p>
    <w:p w14:paraId="0546A603" w14:textId="77777777" w:rsidR="006656B2" w:rsidRPr="00E44F95" w:rsidRDefault="006656B2" w:rsidP="006656B2">
      <w:pPr>
        <w:jc w:val="center"/>
        <w:rPr>
          <w:rFonts w:cs="Arial"/>
          <w:iCs/>
          <w:szCs w:val="22"/>
        </w:rPr>
      </w:pPr>
      <w:r w:rsidRPr="00E44F95">
        <w:rPr>
          <w:rFonts w:cs="Arial"/>
          <w:iCs/>
          <w:szCs w:val="22"/>
        </w:rPr>
        <w:t>23. člen</w:t>
      </w:r>
    </w:p>
    <w:p w14:paraId="025B63DC" w14:textId="77777777" w:rsidR="006656B2" w:rsidRPr="00E44F95" w:rsidRDefault="006656B2" w:rsidP="006656B2">
      <w:pPr>
        <w:jc w:val="both"/>
        <w:rPr>
          <w:rFonts w:cs="Arial"/>
          <w:iCs/>
          <w:szCs w:val="22"/>
        </w:rPr>
      </w:pPr>
    </w:p>
    <w:p w14:paraId="0712AD31" w14:textId="77777777" w:rsidR="006656B2" w:rsidRPr="00E44F95" w:rsidRDefault="006656B2" w:rsidP="006656B2">
      <w:pPr>
        <w:jc w:val="both"/>
        <w:rPr>
          <w:rFonts w:cs="Arial"/>
          <w:iCs/>
          <w:szCs w:val="22"/>
        </w:rPr>
      </w:pPr>
      <w:r w:rsidRPr="00E44F95">
        <w:rPr>
          <w:rFonts w:cs="Arial"/>
          <w:iCs/>
          <w:szCs w:val="22"/>
        </w:rPr>
        <w:t xml:space="preserve">Zaščita, reševanje in pomoč ob naravnih in drugih nesrečah v občini obsega: </w:t>
      </w:r>
    </w:p>
    <w:p w14:paraId="728AE21A" w14:textId="77777777" w:rsidR="006656B2" w:rsidRPr="00E44F95" w:rsidRDefault="006656B2" w:rsidP="006656B2">
      <w:pPr>
        <w:jc w:val="both"/>
        <w:rPr>
          <w:rFonts w:cs="Arial"/>
          <w:iCs/>
          <w:szCs w:val="22"/>
        </w:rPr>
      </w:pPr>
      <w:r w:rsidRPr="00E44F95">
        <w:rPr>
          <w:rFonts w:cs="Arial"/>
          <w:iCs/>
          <w:szCs w:val="22"/>
        </w:rPr>
        <w:t xml:space="preserve">− prvo pomoč in nujno medicinsko pomoč, </w:t>
      </w:r>
    </w:p>
    <w:p w14:paraId="55110435" w14:textId="77777777" w:rsidR="006656B2" w:rsidRPr="00E44F95" w:rsidRDefault="006656B2" w:rsidP="006656B2">
      <w:pPr>
        <w:jc w:val="both"/>
        <w:rPr>
          <w:rFonts w:cs="Arial"/>
          <w:iCs/>
          <w:szCs w:val="22"/>
        </w:rPr>
      </w:pPr>
      <w:r w:rsidRPr="00E44F95">
        <w:rPr>
          <w:rFonts w:cs="Arial"/>
          <w:iCs/>
          <w:szCs w:val="22"/>
        </w:rPr>
        <w:t xml:space="preserve">− pomoč ogroženemu in prizadetemu prebivalstvu, </w:t>
      </w:r>
    </w:p>
    <w:p w14:paraId="08DB513B" w14:textId="77777777" w:rsidR="006656B2" w:rsidRPr="00E44F95" w:rsidRDefault="006656B2" w:rsidP="006656B2">
      <w:pPr>
        <w:jc w:val="both"/>
        <w:rPr>
          <w:rFonts w:cs="Arial"/>
          <w:iCs/>
          <w:szCs w:val="22"/>
        </w:rPr>
      </w:pPr>
      <w:r w:rsidRPr="00E44F95">
        <w:rPr>
          <w:rFonts w:cs="Arial"/>
          <w:iCs/>
          <w:szCs w:val="22"/>
        </w:rPr>
        <w:t xml:space="preserve">− prvo veterinarsko pomoč, </w:t>
      </w:r>
    </w:p>
    <w:p w14:paraId="60C7EE18" w14:textId="77777777" w:rsidR="006656B2" w:rsidRPr="00E44F95" w:rsidRDefault="006656B2" w:rsidP="006656B2">
      <w:pPr>
        <w:jc w:val="both"/>
        <w:rPr>
          <w:rFonts w:cs="Arial"/>
          <w:iCs/>
          <w:szCs w:val="22"/>
        </w:rPr>
      </w:pPr>
      <w:r w:rsidRPr="00E44F95">
        <w:rPr>
          <w:rFonts w:cs="Arial"/>
          <w:iCs/>
          <w:szCs w:val="22"/>
        </w:rPr>
        <w:t xml:space="preserve">− gašenje in reševanje ob požarih, </w:t>
      </w:r>
    </w:p>
    <w:p w14:paraId="7105E841" w14:textId="77777777" w:rsidR="006656B2" w:rsidRPr="00E44F95" w:rsidRDefault="006656B2" w:rsidP="006656B2">
      <w:pPr>
        <w:jc w:val="both"/>
        <w:rPr>
          <w:rFonts w:cs="Arial"/>
          <w:iCs/>
          <w:szCs w:val="22"/>
        </w:rPr>
      </w:pPr>
      <w:r w:rsidRPr="00E44F95">
        <w:rPr>
          <w:rFonts w:cs="Arial"/>
          <w:iCs/>
          <w:szCs w:val="22"/>
        </w:rPr>
        <w:t xml:space="preserve">− reševanje iz ruševin, </w:t>
      </w:r>
    </w:p>
    <w:p w14:paraId="0AAC0824" w14:textId="77777777" w:rsidR="006656B2" w:rsidRPr="00E44F95" w:rsidRDefault="006656B2" w:rsidP="006656B2">
      <w:pPr>
        <w:jc w:val="both"/>
        <w:rPr>
          <w:rFonts w:cs="Arial"/>
          <w:iCs/>
          <w:szCs w:val="22"/>
        </w:rPr>
      </w:pPr>
      <w:r w:rsidRPr="00E44F95">
        <w:rPr>
          <w:rFonts w:cs="Arial"/>
          <w:iCs/>
          <w:szCs w:val="22"/>
        </w:rPr>
        <w:lastRenderedPageBreak/>
        <w:t xml:space="preserve">− reševanje ob poplavah in drugih vremenskih ujmah ter ekoloških in drugih nesrečah na rekah, </w:t>
      </w:r>
    </w:p>
    <w:p w14:paraId="04C110BE" w14:textId="77777777" w:rsidR="006656B2" w:rsidRPr="00E44F95" w:rsidRDefault="006656B2" w:rsidP="006656B2">
      <w:pPr>
        <w:jc w:val="both"/>
        <w:rPr>
          <w:rFonts w:cs="Arial"/>
          <w:iCs/>
          <w:szCs w:val="22"/>
        </w:rPr>
      </w:pPr>
      <w:r w:rsidRPr="00E44F95">
        <w:rPr>
          <w:rFonts w:cs="Arial"/>
          <w:iCs/>
          <w:szCs w:val="22"/>
        </w:rPr>
        <w:t xml:space="preserve">− reševanje ob velikih nesrečah v prometu, </w:t>
      </w:r>
    </w:p>
    <w:p w14:paraId="7DABFD52" w14:textId="77777777" w:rsidR="006656B2" w:rsidRPr="00E44F95" w:rsidRDefault="006656B2" w:rsidP="006656B2">
      <w:pPr>
        <w:jc w:val="both"/>
        <w:rPr>
          <w:rFonts w:cs="Arial"/>
          <w:iCs/>
          <w:szCs w:val="22"/>
        </w:rPr>
      </w:pPr>
      <w:r w:rsidRPr="00E44F95">
        <w:rPr>
          <w:rFonts w:cs="Arial"/>
          <w:iCs/>
          <w:szCs w:val="22"/>
        </w:rPr>
        <w:t xml:space="preserve">− reševanje na vodi in iz vode, </w:t>
      </w:r>
    </w:p>
    <w:p w14:paraId="4A222AC0" w14:textId="77777777" w:rsidR="006656B2" w:rsidRPr="00E44F95" w:rsidRDefault="006656B2" w:rsidP="006656B2">
      <w:pPr>
        <w:jc w:val="both"/>
        <w:rPr>
          <w:rFonts w:cs="Arial"/>
          <w:iCs/>
          <w:szCs w:val="22"/>
        </w:rPr>
      </w:pPr>
      <w:r w:rsidRPr="00E44F95">
        <w:rPr>
          <w:rFonts w:cs="Arial"/>
          <w:iCs/>
          <w:szCs w:val="22"/>
        </w:rPr>
        <w:t xml:space="preserve">− iskanje pogrešanih oseb ob naravnih in drugih nesrečah, </w:t>
      </w:r>
    </w:p>
    <w:p w14:paraId="1BCEDA40" w14:textId="77777777" w:rsidR="006656B2" w:rsidRPr="00E44F95" w:rsidRDefault="006656B2" w:rsidP="006656B2">
      <w:pPr>
        <w:jc w:val="both"/>
        <w:rPr>
          <w:rFonts w:cs="Arial"/>
          <w:iCs/>
          <w:szCs w:val="22"/>
        </w:rPr>
      </w:pPr>
      <w:r w:rsidRPr="00E44F95">
        <w:rPr>
          <w:rFonts w:cs="Arial"/>
          <w:iCs/>
          <w:szCs w:val="22"/>
        </w:rPr>
        <w:t xml:space="preserve">− reševanje ob vojaških in terorističnih napadih ali drugih oblikah množičnega nasilja, </w:t>
      </w:r>
    </w:p>
    <w:p w14:paraId="69977C33" w14:textId="77777777" w:rsidR="006656B2" w:rsidRPr="00E44F95" w:rsidRDefault="006656B2" w:rsidP="006656B2">
      <w:pPr>
        <w:jc w:val="both"/>
        <w:rPr>
          <w:rFonts w:cs="Arial"/>
          <w:iCs/>
          <w:szCs w:val="22"/>
        </w:rPr>
      </w:pPr>
      <w:r w:rsidRPr="00E44F95">
        <w:rPr>
          <w:rFonts w:cs="Arial"/>
          <w:iCs/>
          <w:szCs w:val="22"/>
        </w:rPr>
        <w:t>− zagotavljanje osnovnih pogojev za življenje, ki je lahko zagotavljanje zadostne pitne vode in osnovno delovanje vse komunalne infrastrukture.</w:t>
      </w:r>
    </w:p>
    <w:p w14:paraId="73849E25" w14:textId="77777777" w:rsidR="006656B2" w:rsidRPr="00E44F95" w:rsidRDefault="006656B2" w:rsidP="006656B2">
      <w:pPr>
        <w:jc w:val="both"/>
        <w:rPr>
          <w:rFonts w:cs="Arial"/>
          <w:iCs/>
          <w:szCs w:val="22"/>
        </w:rPr>
      </w:pPr>
    </w:p>
    <w:p w14:paraId="41B3E7AE" w14:textId="77777777" w:rsidR="006656B2" w:rsidRPr="00E44F95" w:rsidRDefault="006656B2" w:rsidP="006656B2">
      <w:pPr>
        <w:jc w:val="center"/>
        <w:rPr>
          <w:rFonts w:cs="Arial"/>
          <w:iCs/>
          <w:szCs w:val="22"/>
        </w:rPr>
      </w:pPr>
      <w:r w:rsidRPr="00E44F95">
        <w:rPr>
          <w:rFonts w:cs="Arial"/>
          <w:iCs/>
          <w:szCs w:val="22"/>
        </w:rPr>
        <w:t>24. člen</w:t>
      </w:r>
    </w:p>
    <w:p w14:paraId="2DCBC9F7" w14:textId="77777777" w:rsidR="006656B2" w:rsidRPr="00E44F95" w:rsidRDefault="006656B2" w:rsidP="006656B2">
      <w:pPr>
        <w:jc w:val="both"/>
        <w:rPr>
          <w:rFonts w:cs="Arial"/>
          <w:iCs/>
          <w:szCs w:val="22"/>
        </w:rPr>
      </w:pPr>
    </w:p>
    <w:p w14:paraId="7E0FD4B4" w14:textId="77777777" w:rsidR="006656B2" w:rsidRPr="00E44F95" w:rsidRDefault="006656B2" w:rsidP="006656B2">
      <w:pPr>
        <w:jc w:val="both"/>
        <w:rPr>
          <w:rFonts w:cs="Arial"/>
          <w:iCs/>
          <w:szCs w:val="22"/>
        </w:rPr>
      </w:pPr>
      <w:r w:rsidRPr="00E44F95">
        <w:rPr>
          <w:rFonts w:cs="Arial"/>
          <w:iCs/>
          <w:szCs w:val="22"/>
        </w:rPr>
        <w:t xml:space="preserve">Naloge iz prejšnjega člena izvajajo: </w:t>
      </w:r>
    </w:p>
    <w:p w14:paraId="406004A3" w14:textId="77777777" w:rsidR="006656B2" w:rsidRPr="00E44F95" w:rsidRDefault="006656B2" w:rsidP="006656B2">
      <w:pPr>
        <w:jc w:val="both"/>
        <w:rPr>
          <w:rFonts w:cs="Arial"/>
          <w:iCs/>
          <w:szCs w:val="22"/>
        </w:rPr>
      </w:pPr>
      <w:r w:rsidRPr="00E44F95">
        <w:rPr>
          <w:rFonts w:cs="Arial"/>
          <w:iCs/>
          <w:szCs w:val="22"/>
        </w:rPr>
        <w:t xml:space="preserve">− enote, službe in drugi operativni sestavi društev in drugih nevladnih organizacij, </w:t>
      </w:r>
    </w:p>
    <w:p w14:paraId="3E9EB5CF" w14:textId="77777777" w:rsidR="006656B2" w:rsidRPr="00E44F95" w:rsidRDefault="006656B2" w:rsidP="006656B2">
      <w:pPr>
        <w:jc w:val="both"/>
        <w:rPr>
          <w:rFonts w:cs="Arial"/>
          <w:iCs/>
          <w:szCs w:val="22"/>
        </w:rPr>
      </w:pPr>
      <w:r w:rsidRPr="00E44F95">
        <w:rPr>
          <w:rFonts w:cs="Arial"/>
          <w:iCs/>
          <w:szCs w:val="22"/>
        </w:rPr>
        <w:t xml:space="preserve">− gospodarske družbe, zavodi in druge organizacije, </w:t>
      </w:r>
    </w:p>
    <w:p w14:paraId="69B1A2CF" w14:textId="77777777" w:rsidR="006656B2" w:rsidRPr="00E44F95" w:rsidRDefault="006656B2" w:rsidP="006656B2">
      <w:pPr>
        <w:jc w:val="both"/>
        <w:rPr>
          <w:rFonts w:cs="Arial"/>
          <w:iCs/>
          <w:szCs w:val="22"/>
        </w:rPr>
      </w:pPr>
      <w:r w:rsidRPr="00E44F95">
        <w:rPr>
          <w:rFonts w:cs="Arial"/>
          <w:iCs/>
          <w:szCs w:val="22"/>
        </w:rPr>
        <w:t xml:space="preserve">− službe in enote Civilne zaščite, </w:t>
      </w:r>
    </w:p>
    <w:p w14:paraId="5EBFCC85" w14:textId="77777777" w:rsidR="006656B2" w:rsidRPr="00E44F95" w:rsidRDefault="006656B2" w:rsidP="006656B2">
      <w:pPr>
        <w:jc w:val="both"/>
        <w:rPr>
          <w:rFonts w:cs="Arial"/>
          <w:iCs/>
          <w:szCs w:val="22"/>
        </w:rPr>
      </w:pPr>
      <w:r w:rsidRPr="00E44F95">
        <w:rPr>
          <w:rFonts w:cs="Arial"/>
          <w:iCs/>
          <w:szCs w:val="22"/>
        </w:rPr>
        <w:t>− policija, skladno z odločitvijo poveljnika Civilne zaščite, ter</w:t>
      </w:r>
    </w:p>
    <w:p w14:paraId="7F15E4AD" w14:textId="77777777" w:rsidR="006656B2" w:rsidRPr="00E44F95" w:rsidRDefault="006656B2" w:rsidP="006656B2">
      <w:pPr>
        <w:jc w:val="both"/>
        <w:rPr>
          <w:rFonts w:cs="Arial"/>
          <w:iCs/>
          <w:szCs w:val="22"/>
        </w:rPr>
      </w:pPr>
      <w:r w:rsidRPr="00E44F95">
        <w:rPr>
          <w:rFonts w:cs="Arial"/>
          <w:iCs/>
          <w:szCs w:val="22"/>
        </w:rPr>
        <w:t xml:space="preserve">− Slovenska vojska v skladu z zakonom ter odločitvijo poveljnika Civilne zaščite. </w:t>
      </w:r>
    </w:p>
    <w:p w14:paraId="05F2C34D" w14:textId="77777777" w:rsidR="006656B2" w:rsidRPr="00E44F95" w:rsidRDefault="006656B2" w:rsidP="006656B2">
      <w:pPr>
        <w:jc w:val="both"/>
        <w:rPr>
          <w:rFonts w:cs="Arial"/>
          <w:iCs/>
          <w:szCs w:val="22"/>
        </w:rPr>
      </w:pPr>
    </w:p>
    <w:p w14:paraId="4D3B1D97" w14:textId="77777777" w:rsidR="006656B2" w:rsidRPr="00E44F95" w:rsidRDefault="006656B2" w:rsidP="006656B2">
      <w:pPr>
        <w:jc w:val="center"/>
        <w:rPr>
          <w:rFonts w:cs="Arial"/>
          <w:iCs/>
          <w:szCs w:val="22"/>
        </w:rPr>
      </w:pPr>
      <w:r w:rsidRPr="00E44F95">
        <w:rPr>
          <w:rFonts w:cs="Arial"/>
          <w:iCs/>
          <w:szCs w:val="22"/>
        </w:rPr>
        <w:t>25. člen</w:t>
      </w:r>
    </w:p>
    <w:p w14:paraId="6FEB01AB" w14:textId="77777777" w:rsidR="006656B2" w:rsidRPr="00E44F95" w:rsidRDefault="006656B2" w:rsidP="006656B2">
      <w:pPr>
        <w:jc w:val="both"/>
        <w:rPr>
          <w:rFonts w:cs="Arial"/>
          <w:iCs/>
          <w:szCs w:val="22"/>
        </w:rPr>
      </w:pPr>
    </w:p>
    <w:p w14:paraId="25ABF8D4" w14:textId="77777777" w:rsidR="006656B2" w:rsidRPr="00E44F95" w:rsidRDefault="006656B2" w:rsidP="006656B2">
      <w:pPr>
        <w:jc w:val="both"/>
        <w:rPr>
          <w:rFonts w:cs="Arial"/>
          <w:iCs/>
          <w:szCs w:val="22"/>
        </w:rPr>
      </w:pPr>
      <w:r w:rsidRPr="00E44F95">
        <w:rPr>
          <w:rFonts w:cs="Arial"/>
          <w:iCs/>
          <w:szCs w:val="22"/>
        </w:rPr>
        <w:t xml:space="preserve">(1) Za strokovno pomoč pri vodenju ter za opravljanje drugih operativno-strokovnih nalog zaščite, reševanja in pomoči poveljniku civilne zaščite občine se organizira štab civilne zaščite občine. Število članov štaba CZ občine Vrhnika določi župan s sklepom. </w:t>
      </w:r>
    </w:p>
    <w:p w14:paraId="5175B2A8" w14:textId="77777777" w:rsidR="006656B2" w:rsidRPr="00E44F95" w:rsidRDefault="006656B2" w:rsidP="006656B2">
      <w:pPr>
        <w:jc w:val="both"/>
        <w:rPr>
          <w:rFonts w:cs="Arial"/>
          <w:iCs/>
          <w:szCs w:val="22"/>
        </w:rPr>
      </w:pPr>
    </w:p>
    <w:p w14:paraId="2B53C879" w14:textId="77777777" w:rsidR="006656B2" w:rsidRPr="00E44F95" w:rsidRDefault="006656B2" w:rsidP="006656B2">
      <w:pPr>
        <w:jc w:val="both"/>
        <w:rPr>
          <w:rFonts w:cs="Arial"/>
          <w:iCs/>
          <w:szCs w:val="22"/>
        </w:rPr>
      </w:pPr>
      <w:r w:rsidRPr="00E44F95">
        <w:rPr>
          <w:rFonts w:cs="Arial"/>
          <w:iCs/>
          <w:szCs w:val="22"/>
        </w:rPr>
        <w:t xml:space="preserve">(2) Delo štaba vodi poveljnik Civilne zaščite občine, v njegovi odsotnosti pa njegov namestnik. </w:t>
      </w:r>
    </w:p>
    <w:p w14:paraId="483EA3F2" w14:textId="77777777" w:rsidR="006656B2" w:rsidRPr="00E44F95" w:rsidRDefault="006656B2" w:rsidP="006656B2">
      <w:pPr>
        <w:jc w:val="both"/>
        <w:rPr>
          <w:rFonts w:cs="Arial"/>
          <w:iCs/>
          <w:szCs w:val="22"/>
        </w:rPr>
      </w:pPr>
    </w:p>
    <w:p w14:paraId="26245A86" w14:textId="77777777" w:rsidR="006656B2" w:rsidRPr="00E44F95" w:rsidRDefault="006656B2" w:rsidP="006656B2">
      <w:pPr>
        <w:jc w:val="both"/>
        <w:rPr>
          <w:rFonts w:cs="Arial"/>
          <w:iCs/>
          <w:szCs w:val="22"/>
        </w:rPr>
      </w:pPr>
      <w:r w:rsidRPr="00E44F95">
        <w:rPr>
          <w:rFonts w:cs="Arial"/>
          <w:iCs/>
          <w:szCs w:val="22"/>
        </w:rPr>
        <w:t xml:space="preserve">(3) Štab civilne zaščite občine ima poleg poveljnika in namestnika še druge člane in pridružene člane, ki se imenujejo iz vrst strokovnjakov ter predstavnikov tistih organov, organizacij in služb, ki sodelujejo pri zaščiti, reševanju in pomoči v skladu z načrti zaščite in reševanja, lahko pa tudi predstavniki policije ter Slovenske vojske, če ni v nasprotju z zakonom. </w:t>
      </w:r>
    </w:p>
    <w:p w14:paraId="5BB197D3" w14:textId="77777777" w:rsidR="006656B2" w:rsidRPr="00E44F95" w:rsidRDefault="006656B2" w:rsidP="006656B2">
      <w:pPr>
        <w:jc w:val="both"/>
        <w:rPr>
          <w:rFonts w:cs="Arial"/>
          <w:iCs/>
          <w:szCs w:val="22"/>
        </w:rPr>
      </w:pPr>
    </w:p>
    <w:p w14:paraId="471A6EFD" w14:textId="77777777" w:rsidR="006656B2" w:rsidRPr="00E44F95" w:rsidRDefault="006656B2" w:rsidP="006656B2">
      <w:pPr>
        <w:jc w:val="both"/>
        <w:rPr>
          <w:rFonts w:cs="Arial"/>
          <w:iCs/>
          <w:color w:val="00B0F0"/>
          <w:szCs w:val="22"/>
        </w:rPr>
      </w:pPr>
      <w:r w:rsidRPr="00E44F95">
        <w:rPr>
          <w:rFonts w:cs="Arial"/>
          <w:iCs/>
          <w:szCs w:val="22"/>
        </w:rPr>
        <w:t xml:space="preserve">(4) Poveljnika, namestnika in člane štaba civilne zaščite v občini imenuje župan. </w:t>
      </w:r>
    </w:p>
    <w:p w14:paraId="5C20CAFB" w14:textId="77777777" w:rsidR="006656B2" w:rsidRPr="00E44F95" w:rsidRDefault="006656B2" w:rsidP="006656B2">
      <w:pPr>
        <w:jc w:val="both"/>
        <w:rPr>
          <w:rFonts w:cs="Arial"/>
          <w:iCs/>
          <w:szCs w:val="22"/>
        </w:rPr>
      </w:pPr>
    </w:p>
    <w:p w14:paraId="7117EEAD" w14:textId="77777777" w:rsidR="006656B2" w:rsidRPr="00E44F95" w:rsidRDefault="006656B2" w:rsidP="006656B2">
      <w:pPr>
        <w:jc w:val="center"/>
        <w:rPr>
          <w:rFonts w:cs="Arial"/>
          <w:iCs/>
          <w:szCs w:val="22"/>
        </w:rPr>
      </w:pPr>
      <w:r w:rsidRPr="00E44F95">
        <w:rPr>
          <w:rFonts w:cs="Arial"/>
          <w:iCs/>
          <w:szCs w:val="22"/>
        </w:rPr>
        <w:t>26. člen</w:t>
      </w:r>
    </w:p>
    <w:p w14:paraId="3E2C477A" w14:textId="77777777" w:rsidR="006656B2" w:rsidRPr="00E44F95" w:rsidRDefault="006656B2" w:rsidP="006656B2">
      <w:pPr>
        <w:jc w:val="both"/>
        <w:rPr>
          <w:rFonts w:cs="Arial"/>
          <w:iCs/>
          <w:szCs w:val="22"/>
        </w:rPr>
      </w:pPr>
    </w:p>
    <w:p w14:paraId="43BEEB10" w14:textId="77777777" w:rsidR="006656B2" w:rsidRPr="00E44F95" w:rsidRDefault="006656B2" w:rsidP="006656B2">
      <w:pPr>
        <w:jc w:val="both"/>
        <w:rPr>
          <w:rFonts w:cs="Arial"/>
          <w:iCs/>
          <w:szCs w:val="22"/>
        </w:rPr>
      </w:pPr>
      <w:r w:rsidRPr="00E44F95">
        <w:rPr>
          <w:rFonts w:cs="Arial"/>
          <w:iCs/>
          <w:szCs w:val="22"/>
        </w:rPr>
        <w:t>Javni red in mir ter varnost ob naravnih in drugih nesrečah na ogroženih in prizadetih območjih zagotavlja policija ter skladno s pooblastili tudi občinsko redarstvo.</w:t>
      </w:r>
    </w:p>
    <w:p w14:paraId="0E4C9331" w14:textId="77777777" w:rsidR="006656B2" w:rsidRPr="00E44F95" w:rsidRDefault="006656B2" w:rsidP="006656B2">
      <w:pPr>
        <w:jc w:val="both"/>
        <w:rPr>
          <w:rFonts w:cs="Arial"/>
          <w:iCs/>
          <w:szCs w:val="22"/>
        </w:rPr>
      </w:pPr>
    </w:p>
    <w:p w14:paraId="2AB77221" w14:textId="77777777" w:rsidR="006656B2" w:rsidRPr="00E44F95" w:rsidRDefault="006656B2" w:rsidP="006656B2">
      <w:pPr>
        <w:jc w:val="both"/>
        <w:rPr>
          <w:rFonts w:cs="Arial"/>
          <w:iCs/>
          <w:szCs w:val="22"/>
        </w:rPr>
      </w:pPr>
    </w:p>
    <w:p w14:paraId="5AA21FB9" w14:textId="77777777" w:rsidR="006656B2" w:rsidRPr="00E44F95" w:rsidRDefault="006656B2" w:rsidP="006656B2">
      <w:pPr>
        <w:jc w:val="center"/>
        <w:rPr>
          <w:rFonts w:cs="Arial"/>
          <w:bCs/>
          <w:iCs/>
          <w:szCs w:val="22"/>
        </w:rPr>
      </w:pPr>
      <w:r w:rsidRPr="00E44F95">
        <w:rPr>
          <w:rFonts w:cs="Arial"/>
          <w:bCs/>
          <w:iCs/>
          <w:szCs w:val="22"/>
        </w:rPr>
        <w:t>2. Aktiviranje</w:t>
      </w:r>
    </w:p>
    <w:p w14:paraId="18A7DDD7" w14:textId="77777777" w:rsidR="006656B2" w:rsidRPr="00E44F95" w:rsidRDefault="006656B2" w:rsidP="006656B2">
      <w:pPr>
        <w:jc w:val="center"/>
        <w:rPr>
          <w:rFonts w:cs="Arial"/>
          <w:iCs/>
          <w:szCs w:val="22"/>
        </w:rPr>
      </w:pPr>
    </w:p>
    <w:p w14:paraId="7AF64E94" w14:textId="77777777" w:rsidR="006656B2" w:rsidRPr="00E44F95" w:rsidRDefault="006656B2" w:rsidP="006656B2">
      <w:pPr>
        <w:jc w:val="center"/>
        <w:rPr>
          <w:rFonts w:cs="Arial"/>
          <w:iCs/>
          <w:szCs w:val="22"/>
        </w:rPr>
      </w:pPr>
      <w:r w:rsidRPr="00E44F95">
        <w:rPr>
          <w:rFonts w:cs="Arial"/>
          <w:iCs/>
          <w:szCs w:val="22"/>
        </w:rPr>
        <w:t>27. člen</w:t>
      </w:r>
    </w:p>
    <w:p w14:paraId="56317CEC" w14:textId="77777777" w:rsidR="006656B2" w:rsidRPr="00E44F95" w:rsidRDefault="006656B2" w:rsidP="006656B2">
      <w:pPr>
        <w:jc w:val="both"/>
        <w:rPr>
          <w:rFonts w:cs="Arial"/>
          <w:iCs/>
          <w:szCs w:val="22"/>
        </w:rPr>
      </w:pPr>
    </w:p>
    <w:p w14:paraId="43925EFF" w14:textId="77777777" w:rsidR="006656B2" w:rsidRPr="00E44F95" w:rsidRDefault="006656B2" w:rsidP="006656B2">
      <w:pPr>
        <w:jc w:val="both"/>
        <w:rPr>
          <w:rFonts w:cs="Arial"/>
          <w:iCs/>
          <w:szCs w:val="22"/>
        </w:rPr>
      </w:pPr>
      <w:r w:rsidRPr="00E44F95">
        <w:rPr>
          <w:rFonts w:cs="Arial"/>
          <w:iCs/>
          <w:szCs w:val="22"/>
        </w:rPr>
        <w:t>O aktiviranju Civilne zaščite in drugih sil za zaščito, reševanje in pomoč ob naravni ali drugi nesreči odloča poveljnik Civilne zaščite občine, če z načrti zaščite in reševanja ni določeno drugače.</w:t>
      </w:r>
    </w:p>
    <w:p w14:paraId="615340BD" w14:textId="77777777" w:rsidR="006656B2" w:rsidRPr="00E44F95" w:rsidRDefault="006656B2" w:rsidP="006656B2">
      <w:pPr>
        <w:jc w:val="both"/>
        <w:rPr>
          <w:rFonts w:cs="Arial"/>
          <w:iCs/>
          <w:szCs w:val="22"/>
        </w:rPr>
      </w:pPr>
    </w:p>
    <w:p w14:paraId="51E78646" w14:textId="77777777" w:rsidR="006656B2" w:rsidRPr="00E44F95" w:rsidRDefault="006656B2" w:rsidP="006656B2">
      <w:pPr>
        <w:jc w:val="center"/>
        <w:rPr>
          <w:rFonts w:cs="Arial"/>
          <w:bCs/>
          <w:iCs/>
          <w:szCs w:val="22"/>
        </w:rPr>
      </w:pPr>
      <w:r w:rsidRPr="00E44F95">
        <w:rPr>
          <w:rFonts w:cs="Arial"/>
          <w:bCs/>
          <w:iCs/>
          <w:szCs w:val="22"/>
        </w:rPr>
        <w:t>3. Vodenje sil</w:t>
      </w:r>
    </w:p>
    <w:p w14:paraId="3A170FAF" w14:textId="77777777" w:rsidR="006656B2" w:rsidRPr="00E44F95" w:rsidRDefault="006656B2" w:rsidP="006656B2">
      <w:pPr>
        <w:jc w:val="center"/>
        <w:rPr>
          <w:rFonts w:cs="Arial"/>
          <w:iCs/>
          <w:szCs w:val="22"/>
        </w:rPr>
      </w:pPr>
    </w:p>
    <w:p w14:paraId="21C187C4" w14:textId="77777777" w:rsidR="006656B2" w:rsidRPr="00E44F95" w:rsidRDefault="006656B2" w:rsidP="006656B2">
      <w:pPr>
        <w:jc w:val="center"/>
        <w:rPr>
          <w:rFonts w:cs="Arial"/>
          <w:iCs/>
          <w:szCs w:val="22"/>
        </w:rPr>
      </w:pPr>
      <w:r w:rsidRPr="00E44F95">
        <w:rPr>
          <w:rFonts w:cs="Arial"/>
          <w:iCs/>
          <w:szCs w:val="22"/>
        </w:rPr>
        <w:t>28. člen</w:t>
      </w:r>
    </w:p>
    <w:p w14:paraId="18821FDB" w14:textId="77777777" w:rsidR="006656B2" w:rsidRPr="00E44F95" w:rsidRDefault="006656B2" w:rsidP="006656B2">
      <w:pPr>
        <w:jc w:val="both"/>
        <w:rPr>
          <w:rFonts w:cs="Arial"/>
          <w:iCs/>
          <w:szCs w:val="22"/>
        </w:rPr>
      </w:pPr>
    </w:p>
    <w:p w14:paraId="530CCA22" w14:textId="77777777" w:rsidR="006656B2" w:rsidRPr="00E44F95" w:rsidRDefault="006656B2" w:rsidP="006656B2">
      <w:pPr>
        <w:jc w:val="both"/>
        <w:rPr>
          <w:rFonts w:cs="Arial"/>
          <w:iCs/>
          <w:szCs w:val="22"/>
        </w:rPr>
      </w:pPr>
      <w:r w:rsidRPr="00E44F95">
        <w:rPr>
          <w:rFonts w:cs="Arial"/>
          <w:iCs/>
          <w:szCs w:val="22"/>
        </w:rPr>
        <w:t>(1) Operativno-strokovno vodenje Civilne zaščite in drugih sil za zaščito, reševanje in pomoč se organizira in izvaja kot enoten sistem. Za opravljanje nalog vodenja odziva na dogodke in operativno izvajanje zaščite, reševanja in pomoč se v občini organizira sistem poveljniško-</w:t>
      </w:r>
      <w:r w:rsidRPr="00E44F95">
        <w:rPr>
          <w:rFonts w:cs="Arial"/>
          <w:iCs/>
          <w:szCs w:val="22"/>
        </w:rPr>
        <w:lastRenderedPageBreak/>
        <w:t xml:space="preserve">štabne koordinacije oziroma sistem vodenja odziva na dogodek po principu Incident </w:t>
      </w:r>
      <w:proofErr w:type="spellStart"/>
      <w:r w:rsidRPr="00E44F95">
        <w:rPr>
          <w:rFonts w:cs="Arial"/>
          <w:iCs/>
          <w:szCs w:val="22"/>
        </w:rPr>
        <w:t>Command</w:t>
      </w:r>
      <w:proofErr w:type="spellEnd"/>
      <w:r w:rsidRPr="00E44F95">
        <w:rPr>
          <w:rFonts w:cs="Arial"/>
          <w:iCs/>
          <w:szCs w:val="22"/>
        </w:rPr>
        <w:t xml:space="preserve"> </w:t>
      </w:r>
      <w:proofErr w:type="spellStart"/>
      <w:r w:rsidRPr="00E44F95">
        <w:rPr>
          <w:rFonts w:cs="Arial"/>
          <w:iCs/>
          <w:szCs w:val="22"/>
        </w:rPr>
        <w:t>System</w:t>
      </w:r>
      <w:proofErr w:type="spellEnd"/>
      <w:r w:rsidRPr="00E44F95">
        <w:rPr>
          <w:rFonts w:cs="Arial"/>
          <w:iCs/>
          <w:szCs w:val="22"/>
        </w:rPr>
        <w:t>-a (ICS, po slov. SVOD).</w:t>
      </w:r>
    </w:p>
    <w:p w14:paraId="2CB34F52" w14:textId="77777777" w:rsidR="006656B2" w:rsidRPr="00E44F95" w:rsidRDefault="006656B2" w:rsidP="006656B2">
      <w:pPr>
        <w:jc w:val="both"/>
        <w:rPr>
          <w:rFonts w:cs="Arial"/>
          <w:iCs/>
          <w:szCs w:val="22"/>
        </w:rPr>
      </w:pPr>
    </w:p>
    <w:p w14:paraId="75F6D5E0" w14:textId="77777777" w:rsidR="006656B2" w:rsidRPr="00E44F95" w:rsidRDefault="006656B2" w:rsidP="006656B2">
      <w:pPr>
        <w:jc w:val="both"/>
        <w:rPr>
          <w:rFonts w:cs="Arial"/>
          <w:iCs/>
          <w:szCs w:val="22"/>
        </w:rPr>
      </w:pPr>
      <w:r w:rsidRPr="00E44F95">
        <w:rPr>
          <w:rFonts w:cs="Arial"/>
          <w:iCs/>
          <w:szCs w:val="22"/>
        </w:rPr>
        <w:t xml:space="preserve">(2) Vodenje temelji na obveznem izvrševanju odločitev organov, pristojnih za vodenje Civilne zaščite in drugih sil za zaščito, reševanje in pomoč. Nihče ni dolžan in ne sme izvršiti odločitve, če je očitno, da bi s tem storil kaznivo dejanje ali kršil mednarodno humanitarno pravo. </w:t>
      </w:r>
    </w:p>
    <w:p w14:paraId="1977F175" w14:textId="77777777" w:rsidR="006656B2" w:rsidRPr="00E44F95" w:rsidRDefault="006656B2" w:rsidP="006656B2">
      <w:pPr>
        <w:jc w:val="both"/>
        <w:rPr>
          <w:rFonts w:cs="Arial"/>
          <w:iCs/>
          <w:szCs w:val="22"/>
        </w:rPr>
      </w:pPr>
    </w:p>
    <w:p w14:paraId="2976CB61" w14:textId="77777777" w:rsidR="006656B2" w:rsidRPr="00E44F95" w:rsidRDefault="006656B2" w:rsidP="006656B2">
      <w:pPr>
        <w:jc w:val="center"/>
        <w:rPr>
          <w:rFonts w:cs="Arial"/>
          <w:iCs/>
          <w:szCs w:val="22"/>
        </w:rPr>
      </w:pPr>
      <w:r w:rsidRPr="00E44F95">
        <w:rPr>
          <w:rFonts w:cs="Arial"/>
          <w:iCs/>
          <w:szCs w:val="22"/>
        </w:rPr>
        <w:t>29. člen</w:t>
      </w:r>
    </w:p>
    <w:p w14:paraId="4D6512B7" w14:textId="77777777" w:rsidR="006656B2" w:rsidRPr="00E44F95" w:rsidRDefault="006656B2" w:rsidP="006656B2">
      <w:pPr>
        <w:jc w:val="both"/>
        <w:rPr>
          <w:rFonts w:cs="Arial"/>
          <w:iCs/>
          <w:szCs w:val="22"/>
        </w:rPr>
      </w:pPr>
    </w:p>
    <w:p w14:paraId="398BE573" w14:textId="77777777" w:rsidR="006656B2" w:rsidRPr="00E44F95" w:rsidRDefault="006656B2" w:rsidP="006656B2">
      <w:pPr>
        <w:jc w:val="both"/>
        <w:rPr>
          <w:rFonts w:cs="Arial"/>
          <w:iCs/>
          <w:szCs w:val="22"/>
        </w:rPr>
      </w:pPr>
      <w:r w:rsidRPr="00E44F95">
        <w:rPr>
          <w:rFonts w:cs="Arial"/>
          <w:iCs/>
          <w:szCs w:val="22"/>
        </w:rPr>
        <w:t xml:space="preserve">(1) Enote, službe in druge operativne sestave društev ter drugih nevladnih organizacij oziroma gospodarskih družb, zavodov in drugih organizacij, ki sodelujejo pri zaščiti, reševanju in pomoči, samostojno vodijo njihovi vodje v skladu s pravili stroke, veljavnimi predpisi in navodili nadrejenih v sistemu zaščite, reševanja in pomoči. </w:t>
      </w:r>
    </w:p>
    <w:p w14:paraId="46EE46FE" w14:textId="77777777" w:rsidR="006656B2" w:rsidRPr="00E44F95" w:rsidRDefault="006656B2" w:rsidP="006656B2">
      <w:pPr>
        <w:jc w:val="both"/>
        <w:rPr>
          <w:rFonts w:cs="Arial"/>
          <w:iCs/>
          <w:szCs w:val="22"/>
        </w:rPr>
      </w:pPr>
    </w:p>
    <w:p w14:paraId="3E264C6D" w14:textId="77777777" w:rsidR="006656B2" w:rsidRPr="00E44F95" w:rsidRDefault="006656B2" w:rsidP="006656B2">
      <w:pPr>
        <w:jc w:val="both"/>
        <w:rPr>
          <w:rFonts w:cs="Arial"/>
          <w:iCs/>
          <w:szCs w:val="22"/>
        </w:rPr>
      </w:pPr>
      <w:r w:rsidRPr="00E44F95">
        <w:rPr>
          <w:rFonts w:cs="Arial"/>
          <w:iCs/>
          <w:szCs w:val="22"/>
        </w:rPr>
        <w:t xml:space="preserve">(2) Če zaščito, reševanje in pomoč izvaja več enot, služb ali drugih operativnih sestavov oziroma če je aktivirana Civilna zaščita, mora biti njihovo delovanje v skladu z usmeritvami poveljnika Civilne zaščite občine. </w:t>
      </w:r>
    </w:p>
    <w:p w14:paraId="5E4EB661" w14:textId="77777777" w:rsidR="006656B2" w:rsidRPr="00E44F95" w:rsidRDefault="006656B2" w:rsidP="006656B2">
      <w:pPr>
        <w:jc w:val="both"/>
        <w:rPr>
          <w:rFonts w:cs="Arial"/>
          <w:iCs/>
          <w:szCs w:val="22"/>
        </w:rPr>
      </w:pPr>
    </w:p>
    <w:p w14:paraId="0CB79DB4" w14:textId="77777777" w:rsidR="006656B2" w:rsidRPr="00E44F95" w:rsidRDefault="006656B2" w:rsidP="006656B2">
      <w:pPr>
        <w:jc w:val="center"/>
        <w:rPr>
          <w:rFonts w:cs="Arial"/>
          <w:iCs/>
          <w:szCs w:val="22"/>
        </w:rPr>
      </w:pPr>
      <w:r w:rsidRPr="00E44F95">
        <w:rPr>
          <w:rFonts w:cs="Arial"/>
          <w:iCs/>
          <w:szCs w:val="22"/>
        </w:rPr>
        <w:t>30. člen</w:t>
      </w:r>
    </w:p>
    <w:p w14:paraId="7B29BC88" w14:textId="77777777" w:rsidR="006656B2" w:rsidRPr="00E44F95" w:rsidRDefault="006656B2" w:rsidP="006656B2">
      <w:pPr>
        <w:jc w:val="both"/>
        <w:rPr>
          <w:rFonts w:cs="Arial"/>
          <w:iCs/>
          <w:szCs w:val="22"/>
        </w:rPr>
      </w:pPr>
    </w:p>
    <w:p w14:paraId="0B32ABD0" w14:textId="77777777" w:rsidR="006656B2" w:rsidRPr="00E44F95" w:rsidRDefault="006656B2" w:rsidP="006656B2">
      <w:pPr>
        <w:jc w:val="both"/>
        <w:rPr>
          <w:rFonts w:cs="Arial"/>
          <w:iCs/>
          <w:szCs w:val="22"/>
        </w:rPr>
      </w:pPr>
      <w:r w:rsidRPr="00E44F95">
        <w:rPr>
          <w:rFonts w:cs="Arial"/>
          <w:iCs/>
          <w:szCs w:val="22"/>
        </w:rPr>
        <w:t xml:space="preserve">(1) Naloge poveljnika Civilne zaščite občine so, da: </w:t>
      </w:r>
    </w:p>
    <w:p w14:paraId="31F60E86" w14:textId="77777777" w:rsidR="006656B2" w:rsidRPr="00E44F95" w:rsidRDefault="006656B2" w:rsidP="006656B2">
      <w:pPr>
        <w:jc w:val="both"/>
        <w:rPr>
          <w:rFonts w:cs="Arial"/>
          <w:iCs/>
          <w:szCs w:val="22"/>
        </w:rPr>
      </w:pPr>
      <w:r w:rsidRPr="00E44F95">
        <w:rPr>
          <w:rFonts w:cs="Arial"/>
          <w:iCs/>
          <w:szCs w:val="22"/>
        </w:rPr>
        <w:t xml:space="preserve">− preverja intervencijsko pripravljenost sil in sredstev za zaščito, reševanje in pomoč, </w:t>
      </w:r>
    </w:p>
    <w:p w14:paraId="4797FADA" w14:textId="77777777" w:rsidR="006656B2" w:rsidRPr="00E44F95" w:rsidRDefault="006656B2" w:rsidP="006656B2">
      <w:pPr>
        <w:jc w:val="both"/>
        <w:rPr>
          <w:rFonts w:cs="Arial"/>
          <w:iCs/>
          <w:szCs w:val="22"/>
        </w:rPr>
      </w:pPr>
      <w:r w:rsidRPr="00E44F95">
        <w:rPr>
          <w:rFonts w:cs="Arial"/>
          <w:iCs/>
          <w:szCs w:val="22"/>
        </w:rPr>
        <w:t xml:space="preserve">− vodi in usmerja zaščito in reševanje ob naravnih in drugih nesrečah, </w:t>
      </w:r>
    </w:p>
    <w:p w14:paraId="2C7F64AC" w14:textId="77777777" w:rsidR="006656B2" w:rsidRPr="00E44F95" w:rsidRDefault="006656B2" w:rsidP="006656B2">
      <w:pPr>
        <w:jc w:val="both"/>
        <w:rPr>
          <w:rFonts w:cs="Arial"/>
          <w:iCs/>
          <w:szCs w:val="22"/>
        </w:rPr>
      </w:pPr>
      <w:r w:rsidRPr="00E44F95">
        <w:rPr>
          <w:rFonts w:cs="Arial"/>
          <w:iCs/>
          <w:szCs w:val="22"/>
        </w:rPr>
        <w:t xml:space="preserve">− skrbi za povezano in usklajeno delovanje vseh sil za zaščito, reševanje in pomoč, </w:t>
      </w:r>
    </w:p>
    <w:p w14:paraId="2E45EE68" w14:textId="77777777" w:rsidR="006656B2" w:rsidRPr="00E44F95" w:rsidRDefault="006656B2" w:rsidP="006656B2">
      <w:pPr>
        <w:jc w:val="both"/>
        <w:rPr>
          <w:rFonts w:cs="Arial"/>
          <w:iCs/>
          <w:szCs w:val="22"/>
        </w:rPr>
      </w:pPr>
      <w:r w:rsidRPr="00E44F95">
        <w:rPr>
          <w:rFonts w:cs="Arial"/>
          <w:iCs/>
          <w:szCs w:val="22"/>
        </w:rPr>
        <w:t xml:space="preserve">− daje mnenja in predloge v zvezi s pripravami in delovanjem sil za zaščito, reševanje in pomoč ter mnenja in predloge za odpravo posledic naravnih in drugih nesreč, </w:t>
      </w:r>
    </w:p>
    <w:p w14:paraId="4BD7D00A" w14:textId="77777777" w:rsidR="006656B2" w:rsidRPr="00E44F95" w:rsidRDefault="006656B2" w:rsidP="006656B2">
      <w:pPr>
        <w:jc w:val="both"/>
        <w:rPr>
          <w:rFonts w:cs="Arial"/>
          <w:iCs/>
          <w:szCs w:val="22"/>
        </w:rPr>
      </w:pPr>
      <w:r w:rsidRPr="00E44F95">
        <w:rPr>
          <w:rFonts w:cs="Arial"/>
          <w:iCs/>
          <w:szCs w:val="22"/>
        </w:rPr>
        <w:t xml:space="preserve">− predlaga imenovanje članov štaba civilne zaščite, </w:t>
      </w:r>
    </w:p>
    <w:p w14:paraId="3154FBAE" w14:textId="77777777" w:rsidR="006656B2" w:rsidRPr="00E44F95" w:rsidRDefault="006656B2" w:rsidP="006656B2">
      <w:pPr>
        <w:jc w:val="both"/>
        <w:rPr>
          <w:rFonts w:cs="Arial"/>
          <w:iCs/>
          <w:szCs w:val="22"/>
        </w:rPr>
      </w:pPr>
      <w:r w:rsidRPr="00E44F95">
        <w:rPr>
          <w:rFonts w:cs="Arial"/>
          <w:iCs/>
          <w:szCs w:val="22"/>
        </w:rPr>
        <w:t xml:space="preserve">− sodeluje pri pripravi Programa in letnega načrta varstva pred naravnimi in drugimi nesrečami, </w:t>
      </w:r>
    </w:p>
    <w:p w14:paraId="24481934" w14:textId="77777777" w:rsidR="006656B2" w:rsidRPr="00E44F95" w:rsidRDefault="006656B2" w:rsidP="006656B2">
      <w:pPr>
        <w:jc w:val="both"/>
        <w:rPr>
          <w:rFonts w:cs="Arial"/>
          <w:iCs/>
          <w:szCs w:val="22"/>
        </w:rPr>
      </w:pPr>
      <w:r w:rsidRPr="00E44F95">
        <w:rPr>
          <w:rFonts w:cs="Arial"/>
          <w:iCs/>
          <w:szCs w:val="22"/>
        </w:rPr>
        <w:t xml:space="preserve">− spremlja nevarnosti naravnih in drugih nesreč ter sprejema ali predlaga ukrepe za zaščito, </w:t>
      </w:r>
    </w:p>
    <w:p w14:paraId="7CFBB54E" w14:textId="77777777" w:rsidR="006656B2" w:rsidRPr="00E44F95" w:rsidRDefault="006656B2" w:rsidP="006656B2">
      <w:pPr>
        <w:jc w:val="both"/>
        <w:rPr>
          <w:rFonts w:cs="Arial"/>
          <w:iCs/>
          <w:szCs w:val="22"/>
        </w:rPr>
      </w:pPr>
      <w:r w:rsidRPr="00E44F95">
        <w:rPr>
          <w:rFonts w:cs="Arial"/>
          <w:iCs/>
          <w:szCs w:val="22"/>
        </w:rPr>
        <w:t xml:space="preserve">− vodi in usmerja dejavnosti pri izvajanju zaščitnih ukrepov, reševanju in pomoči, </w:t>
      </w:r>
    </w:p>
    <w:p w14:paraId="5F67743C" w14:textId="77777777" w:rsidR="006656B2" w:rsidRPr="00E44F95" w:rsidRDefault="006656B2" w:rsidP="006656B2">
      <w:pPr>
        <w:jc w:val="both"/>
        <w:rPr>
          <w:rFonts w:cs="Arial"/>
          <w:iCs/>
          <w:szCs w:val="22"/>
        </w:rPr>
      </w:pPr>
      <w:r w:rsidRPr="00E44F95">
        <w:rPr>
          <w:rFonts w:cs="Arial"/>
          <w:iCs/>
          <w:szCs w:val="22"/>
        </w:rPr>
        <w:t xml:space="preserve">− daje mnenja in predloge za odpravo posledic nesreč, </w:t>
      </w:r>
    </w:p>
    <w:p w14:paraId="1EE3083A" w14:textId="77777777" w:rsidR="006656B2" w:rsidRPr="00E44F95" w:rsidRDefault="006656B2" w:rsidP="006656B2">
      <w:pPr>
        <w:jc w:val="both"/>
        <w:rPr>
          <w:rFonts w:cs="Arial"/>
          <w:iCs/>
          <w:szCs w:val="22"/>
        </w:rPr>
      </w:pPr>
      <w:r w:rsidRPr="00E44F95">
        <w:rPr>
          <w:rFonts w:cs="Arial"/>
          <w:iCs/>
          <w:szCs w:val="22"/>
        </w:rPr>
        <w:t xml:space="preserve">− javno predstavi načrte zaščite in reševanja. </w:t>
      </w:r>
    </w:p>
    <w:p w14:paraId="06BF582A" w14:textId="77777777" w:rsidR="006656B2" w:rsidRPr="00E44F95" w:rsidRDefault="006656B2" w:rsidP="006656B2">
      <w:pPr>
        <w:jc w:val="both"/>
        <w:rPr>
          <w:rFonts w:cs="Arial"/>
          <w:iCs/>
          <w:szCs w:val="22"/>
        </w:rPr>
      </w:pPr>
    </w:p>
    <w:p w14:paraId="75A5F47C" w14:textId="77777777" w:rsidR="006656B2" w:rsidRPr="00E44F95" w:rsidRDefault="006656B2" w:rsidP="006656B2">
      <w:pPr>
        <w:jc w:val="both"/>
        <w:rPr>
          <w:rFonts w:cs="Arial"/>
          <w:iCs/>
          <w:szCs w:val="22"/>
        </w:rPr>
      </w:pPr>
      <w:r w:rsidRPr="00E44F95">
        <w:rPr>
          <w:rFonts w:cs="Arial"/>
          <w:iCs/>
          <w:szCs w:val="22"/>
        </w:rPr>
        <w:t>(2) Poveljnik Civilne zaščite občine, ki ga imenuje župan s sklepom je praviloma strokovnjak s področja zaščite, reševanja in pomoči, ki uživa ugled med vsemi enotami in službami, ki so ustanovljene v občini, in je izbran po posvetovanju s štabom Civilne zaščite. V kolikor ni zaposlen v občinski upravi, se z njim sklene pogodba o delu v Civilni zaščiti skladno s predpisi. Namestnik poveljnika Civilne zaščite je praviloma zaposleni v občinski upravi, ki je pristojen za področje zaščite, reševanja in pomoči.</w:t>
      </w:r>
    </w:p>
    <w:p w14:paraId="7AA11FD8" w14:textId="77777777" w:rsidR="006656B2" w:rsidRPr="00E44F95" w:rsidRDefault="006656B2" w:rsidP="006656B2">
      <w:pPr>
        <w:jc w:val="both"/>
        <w:rPr>
          <w:rFonts w:cs="Arial"/>
          <w:iCs/>
          <w:szCs w:val="22"/>
        </w:rPr>
      </w:pPr>
    </w:p>
    <w:p w14:paraId="124FA9C4" w14:textId="77777777" w:rsidR="006656B2" w:rsidRPr="00E44F95" w:rsidRDefault="006656B2" w:rsidP="006656B2">
      <w:pPr>
        <w:jc w:val="center"/>
        <w:rPr>
          <w:rFonts w:cs="Arial"/>
          <w:bCs/>
          <w:iCs/>
          <w:szCs w:val="22"/>
        </w:rPr>
      </w:pPr>
      <w:r w:rsidRPr="00E44F95">
        <w:rPr>
          <w:rFonts w:cs="Arial"/>
          <w:bCs/>
          <w:iCs/>
          <w:szCs w:val="22"/>
        </w:rPr>
        <w:t>4. Prostovoljna gasilska društva oziroma gasilske enote in Gasilska zveza</w:t>
      </w:r>
    </w:p>
    <w:p w14:paraId="15308744" w14:textId="77777777" w:rsidR="006656B2" w:rsidRPr="00E44F95" w:rsidRDefault="006656B2" w:rsidP="006656B2">
      <w:pPr>
        <w:jc w:val="center"/>
        <w:rPr>
          <w:rFonts w:cs="Arial"/>
          <w:iCs/>
          <w:szCs w:val="22"/>
        </w:rPr>
      </w:pPr>
    </w:p>
    <w:p w14:paraId="01C204FD" w14:textId="77777777" w:rsidR="006656B2" w:rsidRPr="00E44F95" w:rsidRDefault="006656B2" w:rsidP="006656B2">
      <w:pPr>
        <w:jc w:val="center"/>
        <w:rPr>
          <w:rFonts w:cs="Arial"/>
          <w:iCs/>
          <w:szCs w:val="22"/>
        </w:rPr>
      </w:pPr>
      <w:r w:rsidRPr="00E44F95">
        <w:rPr>
          <w:rFonts w:cs="Arial"/>
          <w:iCs/>
          <w:szCs w:val="22"/>
        </w:rPr>
        <w:t>31. člen</w:t>
      </w:r>
    </w:p>
    <w:p w14:paraId="0B4603C1" w14:textId="77777777" w:rsidR="006656B2" w:rsidRPr="00E44F95" w:rsidRDefault="006656B2" w:rsidP="006656B2">
      <w:pPr>
        <w:jc w:val="both"/>
        <w:rPr>
          <w:rFonts w:cs="Arial"/>
          <w:iCs/>
          <w:szCs w:val="22"/>
        </w:rPr>
      </w:pPr>
    </w:p>
    <w:p w14:paraId="180AAC2E" w14:textId="77777777" w:rsidR="006656B2" w:rsidRPr="00E44F95" w:rsidRDefault="006656B2" w:rsidP="006656B2">
      <w:pPr>
        <w:jc w:val="both"/>
        <w:rPr>
          <w:rFonts w:cs="Arial"/>
          <w:iCs/>
          <w:szCs w:val="22"/>
        </w:rPr>
      </w:pPr>
      <w:r w:rsidRPr="00E44F95">
        <w:rPr>
          <w:rFonts w:cs="Arial"/>
          <w:iCs/>
          <w:szCs w:val="22"/>
        </w:rPr>
        <w:t>(1) Naloge gašenja in reševanja ob požarih ter reševanje ljudi izvajajo gasilske enote  prostovoljnih gasilskih društev (v nadaljnjem besedilu: GE PGD) in Gasilska zveza Vrhnika – Občinsko poveljstvo Vrhnika (v nadaljnjem besedilu: GZV – OPV).</w:t>
      </w:r>
    </w:p>
    <w:p w14:paraId="6C7C197F" w14:textId="77777777" w:rsidR="006656B2" w:rsidRPr="00E44F95" w:rsidRDefault="006656B2" w:rsidP="006656B2">
      <w:pPr>
        <w:jc w:val="both"/>
        <w:rPr>
          <w:rFonts w:cs="Arial"/>
          <w:iCs/>
          <w:szCs w:val="22"/>
        </w:rPr>
      </w:pPr>
    </w:p>
    <w:p w14:paraId="6FEB01F3" w14:textId="77777777" w:rsidR="006656B2" w:rsidRPr="00E44F95" w:rsidRDefault="006656B2" w:rsidP="006656B2">
      <w:pPr>
        <w:jc w:val="both"/>
        <w:rPr>
          <w:rFonts w:cs="Arial"/>
          <w:iCs/>
          <w:szCs w:val="22"/>
        </w:rPr>
      </w:pPr>
      <w:r w:rsidRPr="00E44F95">
        <w:rPr>
          <w:rFonts w:cs="Arial"/>
          <w:iCs/>
          <w:szCs w:val="22"/>
        </w:rPr>
        <w:t>(2) GZV – OPV opravlja naloge na področju požarnega varstva, ki zajemajo vodenje in koordinacijo gasilske organizacije, usklajevanje in izvrševanje sofinanciranja javne gasilske službe, opravlja strokovne naloge na področju varstva pred naravnimi in drugimi nesrečami skladno z zakonom in podzakonskimi akti ter navodili župana.</w:t>
      </w:r>
    </w:p>
    <w:p w14:paraId="25B6C396" w14:textId="77777777" w:rsidR="006656B2" w:rsidRPr="00E44F95" w:rsidRDefault="006656B2" w:rsidP="006656B2">
      <w:pPr>
        <w:jc w:val="both"/>
        <w:rPr>
          <w:rFonts w:cs="Arial"/>
          <w:iCs/>
          <w:szCs w:val="22"/>
        </w:rPr>
      </w:pPr>
    </w:p>
    <w:p w14:paraId="6F7A1227" w14:textId="77777777" w:rsidR="006656B2" w:rsidRPr="00E44F95" w:rsidRDefault="006656B2" w:rsidP="006656B2">
      <w:pPr>
        <w:jc w:val="both"/>
        <w:rPr>
          <w:rFonts w:cs="Arial"/>
          <w:iCs/>
          <w:szCs w:val="22"/>
        </w:rPr>
      </w:pPr>
      <w:r w:rsidRPr="00E44F95">
        <w:rPr>
          <w:rFonts w:cs="Arial"/>
          <w:iCs/>
          <w:szCs w:val="22"/>
        </w:rPr>
        <w:t xml:space="preserve">(3) Izvajalcem iz prvega odstavka tega člena zagotavlja občina sredstva, skladno z lastnim načrtom dela na področju zaščite in reševanja, ki ga sprejme štab Civilne zaščite, praviloma </w:t>
      </w:r>
      <w:r w:rsidRPr="00E44F95">
        <w:rPr>
          <w:rFonts w:cs="Arial"/>
          <w:iCs/>
          <w:szCs w:val="22"/>
        </w:rPr>
        <w:lastRenderedPageBreak/>
        <w:t xml:space="preserve">ob sprejemu proračuna občine, in skladno z Uredbo o organiziranju, opremljanju in usposabljanju sil za zaščito, reševanje in pomoč. </w:t>
      </w:r>
    </w:p>
    <w:p w14:paraId="39175901" w14:textId="77777777" w:rsidR="006656B2" w:rsidRPr="00E44F95" w:rsidRDefault="006656B2" w:rsidP="006656B2">
      <w:pPr>
        <w:jc w:val="both"/>
        <w:rPr>
          <w:rFonts w:cs="Arial"/>
          <w:iCs/>
          <w:szCs w:val="22"/>
        </w:rPr>
      </w:pPr>
    </w:p>
    <w:p w14:paraId="4FBE5880" w14:textId="77777777" w:rsidR="006656B2" w:rsidRPr="00E44F95" w:rsidRDefault="006656B2" w:rsidP="006656B2">
      <w:pPr>
        <w:jc w:val="center"/>
        <w:rPr>
          <w:rFonts w:cs="Arial"/>
          <w:iCs/>
          <w:szCs w:val="22"/>
        </w:rPr>
      </w:pPr>
      <w:r w:rsidRPr="00E44F95">
        <w:rPr>
          <w:rFonts w:cs="Arial"/>
          <w:iCs/>
          <w:szCs w:val="22"/>
        </w:rPr>
        <w:t>32. člen</w:t>
      </w:r>
    </w:p>
    <w:p w14:paraId="5455F7DF" w14:textId="77777777" w:rsidR="006656B2" w:rsidRPr="00E44F95" w:rsidRDefault="006656B2" w:rsidP="006656B2">
      <w:pPr>
        <w:jc w:val="both"/>
        <w:rPr>
          <w:rFonts w:cs="Arial"/>
          <w:iCs/>
          <w:szCs w:val="22"/>
        </w:rPr>
      </w:pPr>
    </w:p>
    <w:p w14:paraId="011309E5" w14:textId="77777777" w:rsidR="006656B2" w:rsidRPr="00E44F95" w:rsidRDefault="006656B2" w:rsidP="006656B2">
      <w:pPr>
        <w:jc w:val="both"/>
        <w:rPr>
          <w:rFonts w:cs="Arial"/>
          <w:iCs/>
          <w:szCs w:val="22"/>
        </w:rPr>
      </w:pPr>
      <w:r w:rsidRPr="00E44F95">
        <w:rPr>
          <w:rFonts w:cs="Arial"/>
          <w:iCs/>
          <w:szCs w:val="22"/>
        </w:rPr>
        <w:t>GE PGD in GZV - OPV pripravljajo predloge letnega programa zaščite in reševanja skladno s Pravilnikom o financiranju sil za zaščito, reševanje in pomoč občine Vrhnika (v nadaljnjem besedilu: posebni pravilnik), ki ga sprejme župan na predlog strokovne službe, GZV ter po potrditvi štaba Civilne zaščite.</w:t>
      </w:r>
    </w:p>
    <w:p w14:paraId="526F4E89" w14:textId="77777777" w:rsidR="006656B2" w:rsidRPr="00E44F95" w:rsidRDefault="006656B2" w:rsidP="006656B2">
      <w:pPr>
        <w:jc w:val="both"/>
        <w:rPr>
          <w:rFonts w:cs="Arial"/>
          <w:iCs/>
          <w:szCs w:val="22"/>
        </w:rPr>
      </w:pPr>
    </w:p>
    <w:p w14:paraId="1324CE64" w14:textId="77777777" w:rsidR="006656B2" w:rsidRPr="00E44F95" w:rsidRDefault="006656B2" w:rsidP="006656B2">
      <w:pPr>
        <w:jc w:val="center"/>
        <w:rPr>
          <w:rFonts w:cs="Arial"/>
          <w:iCs/>
          <w:szCs w:val="22"/>
        </w:rPr>
      </w:pPr>
      <w:r w:rsidRPr="00E44F95">
        <w:rPr>
          <w:rFonts w:cs="Arial"/>
          <w:iCs/>
          <w:szCs w:val="22"/>
        </w:rPr>
        <w:t>33. člen</w:t>
      </w:r>
    </w:p>
    <w:p w14:paraId="060E917F" w14:textId="77777777" w:rsidR="006656B2" w:rsidRPr="00E44F95" w:rsidRDefault="006656B2" w:rsidP="006656B2">
      <w:pPr>
        <w:jc w:val="both"/>
        <w:rPr>
          <w:rFonts w:cs="Arial"/>
          <w:iCs/>
          <w:szCs w:val="22"/>
        </w:rPr>
      </w:pPr>
    </w:p>
    <w:p w14:paraId="77F06D54" w14:textId="77777777" w:rsidR="006656B2" w:rsidRPr="00E44F95" w:rsidRDefault="006656B2" w:rsidP="006656B2">
      <w:pPr>
        <w:jc w:val="both"/>
        <w:rPr>
          <w:rFonts w:cs="Arial"/>
          <w:iCs/>
          <w:szCs w:val="22"/>
        </w:rPr>
      </w:pPr>
      <w:r w:rsidRPr="00E44F95">
        <w:rPr>
          <w:rFonts w:cs="Arial"/>
          <w:iCs/>
          <w:szCs w:val="22"/>
        </w:rPr>
        <w:t>GE PGD in GZV - OPV lahko opravljajo svojo dejavnost tudi izven območja občine (v sosednjih občinah) v skladu z določili Operativnega gasilskega načrta ter dogovorom o medsebojnem oziroma medobčinskem sodelovanju na področju varstva pred naravnimi in drugimi nesrečami, ki ga sklene župan občine.</w:t>
      </w:r>
    </w:p>
    <w:p w14:paraId="5D9F388F" w14:textId="77777777" w:rsidR="006656B2" w:rsidRPr="00E44F95" w:rsidRDefault="006656B2" w:rsidP="006656B2">
      <w:pPr>
        <w:jc w:val="both"/>
        <w:rPr>
          <w:rFonts w:cs="Arial"/>
          <w:iCs/>
          <w:szCs w:val="22"/>
        </w:rPr>
      </w:pPr>
    </w:p>
    <w:p w14:paraId="4049A855" w14:textId="77777777" w:rsidR="006656B2" w:rsidRPr="00E44F95" w:rsidRDefault="006656B2" w:rsidP="006656B2">
      <w:pPr>
        <w:jc w:val="center"/>
        <w:rPr>
          <w:rFonts w:cs="Arial"/>
          <w:iCs/>
          <w:szCs w:val="22"/>
        </w:rPr>
      </w:pPr>
      <w:r w:rsidRPr="00E44F95">
        <w:rPr>
          <w:rFonts w:cs="Arial"/>
          <w:iCs/>
          <w:szCs w:val="22"/>
        </w:rPr>
        <w:t>34. člen</w:t>
      </w:r>
    </w:p>
    <w:p w14:paraId="64CB8B4F" w14:textId="77777777" w:rsidR="006656B2" w:rsidRPr="00E44F95" w:rsidRDefault="006656B2" w:rsidP="006656B2">
      <w:pPr>
        <w:jc w:val="both"/>
        <w:rPr>
          <w:rFonts w:cs="Arial"/>
          <w:iCs/>
          <w:szCs w:val="22"/>
        </w:rPr>
      </w:pPr>
    </w:p>
    <w:p w14:paraId="6FAC4C02" w14:textId="77777777" w:rsidR="006656B2" w:rsidRPr="00E44F95" w:rsidRDefault="006656B2" w:rsidP="006656B2">
      <w:pPr>
        <w:jc w:val="both"/>
        <w:rPr>
          <w:rFonts w:cs="Arial"/>
          <w:iCs/>
          <w:szCs w:val="22"/>
        </w:rPr>
      </w:pPr>
      <w:r w:rsidRPr="00E44F95">
        <w:rPr>
          <w:rFonts w:cs="Arial"/>
          <w:iCs/>
          <w:szCs w:val="22"/>
        </w:rPr>
        <w:t xml:space="preserve">(1) GE PGD so na podlagi veljavnih Meril za organiziranje in opremljanje gasilskih enot razvrščena po kategorijah, čemur je prilagojena kadrovska sestava in njihova tehnična opremljenost. </w:t>
      </w:r>
    </w:p>
    <w:p w14:paraId="3FECE1A9" w14:textId="77777777" w:rsidR="006656B2" w:rsidRPr="00E44F95" w:rsidRDefault="006656B2" w:rsidP="006656B2">
      <w:pPr>
        <w:jc w:val="both"/>
        <w:rPr>
          <w:rFonts w:cs="Arial"/>
          <w:iCs/>
          <w:szCs w:val="22"/>
        </w:rPr>
      </w:pPr>
    </w:p>
    <w:p w14:paraId="7D99F0D3" w14:textId="77777777" w:rsidR="006656B2" w:rsidRPr="00E44F95" w:rsidRDefault="006656B2" w:rsidP="006656B2">
      <w:pPr>
        <w:jc w:val="both"/>
        <w:rPr>
          <w:rFonts w:cs="Arial"/>
          <w:iCs/>
          <w:szCs w:val="22"/>
        </w:rPr>
      </w:pPr>
      <w:r w:rsidRPr="00E44F95">
        <w:rPr>
          <w:rFonts w:cs="Arial"/>
          <w:iCs/>
          <w:szCs w:val="22"/>
        </w:rPr>
        <w:t>(2) Teritorialne GE PGD posameznih kategorij morajo glede na število gasilcev, gasilskih vozil in opreme izpolnjevati minimalne pogoje. Obveščanje in alarmiranje posameznih društev izvajajo po sprejetem Operativnem gasilskem načrtu, ki ga sprejme župan in je sestavni del načrtov zaščite in reševanja, Regijski center za obveščaje (</w:t>
      </w:r>
      <w:proofErr w:type="spellStart"/>
      <w:r w:rsidRPr="00E44F95">
        <w:rPr>
          <w:rFonts w:cs="Arial"/>
          <w:iCs/>
          <w:szCs w:val="22"/>
        </w:rPr>
        <w:t>ReCO</w:t>
      </w:r>
      <w:proofErr w:type="spellEnd"/>
      <w:r w:rsidRPr="00E44F95">
        <w:rPr>
          <w:rFonts w:cs="Arial"/>
          <w:iCs/>
          <w:szCs w:val="22"/>
        </w:rPr>
        <w:t xml:space="preserve">), gasilske organizacije in pristojne službe. </w:t>
      </w:r>
    </w:p>
    <w:p w14:paraId="15B8C617" w14:textId="77777777" w:rsidR="006656B2" w:rsidRPr="00E44F95" w:rsidRDefault="006656B2" w:rsidP="006656B2">
      <w:pPr>
        <w:jc w:val="both"/>
        <w:rPr>
          <w:rFonts w:cs="Arial"/>
          <w:iCs/>
          <w:szCs w:val="22"/>
        </w:rPr>
      </w:pPr>
    </w:p>
    <w:p w14:paraId="6C942882" w14:textId="77777777" w:rsidR="006656B2" w:rsidRPr="00E44F95" w:rsidRDefault="006656B2" w:rsidP="006656B2">
      <w:pPr>
        <w:jc w:val="center"/>
        <w:rPr>
          <w:rFonts w:cs="Arial"/>
          <w:iCs/>
          <w:szCs w:val="22"/>
        </w:rPr>
      </w:pPr>
      <w:r w:rsidRPr="00E44F95">
        <w:rPr>
          <w:rFonts w:cs="Arial"/>
          <w:iCs/>
          <w:szCs w:val="22"/>
        </w:rPr>
        <w:t>35. člen</w:t>
      </w:r>
    </w:p>
    <w:p w14:paraId="0AE3005C" w14:textId="77777777" w:rsidR="006656B2" w:rsidRPr="00E44F95" w:rsidRDefault="006656B2" w:rsidP="006656B2">
      <w:pPr>
        <w:jc w:val="both"/>
        <w:rPr>
          <w:rFonts w:cs="Arial"/>
          <w:iCs/>
          <w:szCs w:val="22"/>
        </w:rPr>
      </w:pPr>
    </w:p>
    <w:p w14:paraId="41918A16" w14:textId="77777777" w:rsidR="006656B2" w:rsidRPr="00E44F95" w:rsidRDefault="006656B2" w:rsidP="006656B2">
      <w:pPr>
        <w:jc w:val="both"/>
        <w:rPr>
          <w:rFonts w:cs="Arial"/>
          <w:iCs/>
          <w:szCs w:val="22"/>
        </w:rPr>
      </w:pPr>
      <w:r w:rsidRPr="00E44F95">
        <w:rPr>
          <w:rFonts w:cs="Arial"/>
          <w:iCs/>
          <w:szCs w:val="22"/>
        </w:rPr>
        <w:t xml:space="preserve">GE PGD, ki opravljajo gasilsko službo na območju občine, morajo zagotoviti izvoz (odhod) enote v času: </w:t>
      </w:r>
    </w:p>
    <w:p w14:paraId="076B3E78" w14:textId="77777777" w:rsidR="006656B2" w:rsidRPr="00E44F95" w:rsidRDefault="006656B2" w:rsidP="006656B2">
      <w:pPr>
        <w:jc w:val="both"/>
        <w:rPr>
          <w:rFonts w:cs="Arial"/>
          <w:iCs/>
          <w:szCs w:val="22"/>
        </w:rPr>
      </w:pPr>
      <w:r w:rsidRPr="00E44F95">
        <w:rPr>
          <w:rFonts w:cs="Arial"/>
          <w:iCs/>
          <w:szCs w:val="22"/>
        </w:rPr>
        <w:t xml:space="preserve">− osrednja gasilska enota IV. Kategorije ali višje: 5 minut, </w:t>
      </w:r>
    </w:p>
    <w:p w14:paraId="38483838" w14:textId="77777777" w:rsidR="006656B2" w:rsidRPr="00E44F95" w:rsidRDefault="006656B2" w:rsidP="006656B2">
      <w:pPr>
        <w:jc w:val="both"/>
        <w:rPr>
          <w:rFonts w:cs="Arial"/>
          <w:iCs/>
          <w:szCs w:val="22"/>
        </w:rPr>
      </w:pPr>
      <w:r w:rsidRPr="00E44F95">
        <w:rPr>
          <w:rFonts w:cs="Arial"/>
          <w:iCs/>
          <w:szCs w:val="22"/>
        </w:rPr>
        <w:t xml:space="preserve">− gasilske enote II. kategorije: 10 minut ter </w:t>
      </w:r>
    </w:p>
    <w:p w14:paraId="45A17FC7" w14:textId="77777777" w:rsidR="006656B2" w:rsidRPr="00E44F95" w:rsidRDefault="006656B2" w:rsidP="006656B2">
      <w:pPr>
        <w:jc w:val="both"/>
        <w:rPr>
          <w:rFonts w:cs="Arial"/>
          <w:iCs/>
          <w:szCs w:val="22"/>
        </w:rPr>
      </w:pPr>
      <w:r w:rsidRPr="00E44F95">
        <w:rPr>
          <w:rFonts w:cs="Arial"/>
          <w:iCs/>
          <w:szCs w:val="22"/>
        </w:rPr>
        <w:t>− gasilske enote I. kategorije: 15 minut</w:t>
      </w:r>
    </w:p>
    <w:p w14:paraId="5FAFE16A" w14:textId="77777777" w:rsidR="006656B2" w:rsidRPr="00E44F95" w:rsidRDefault="006656B2" w:rsidP="006656B2">
      <w:pPr>
        <w:jc w:val="both"/>
        <w:rPr>
          <w:rFonts w:cs="Arial"/>
          <w:iCs/>
          <w:szCs w:val="22"/>
        </w:rPr>
      </w:pPr>
    </w:p>
    <w:p w14:paraId="79677D77" w14:textId="77777777" w:rsidR="006656B2" w:rsidRPr="00E44F95" w:rsidRDefault="006656B2" w:rsidP="006656B2">
      <w:pPr>
        <w:jc w:val="both"/>
        <w:rPr>
          <w:rFonts w:cs="Arial"/>
          <w:iCs/>
          <w:szCs w:val="22"/>
        </w:rPr>
      </w:pPr>
      <w:r w:rsidRPr="00E44F95">
        <w:rPr>
          <w:rFonts w:cs="Arial"/>
          <w:iCs/>
          <w:szCs w:val="22"/>
        </w:rPr>
        <w:t>oziroma skladno z določili točke 1.1, poglavja I Meril za organiziranje in opremljanje gasilskih enot Uredbe.</w:t>
      </w:r>
    </w:p>
    <w:p w14:paraId="124535E5" w14:textId="77777777" w:rsidR="006656B2" w:rsidRPr="00E44F95" w:rsidRDefault="006656B2" w:rsidP="006656B2">
      <w:pPr>
        <w:jc w:val="both"/>
        <w:rPr>
          <w:rFonts w:cs="Arial"/>
          <w:iCs/>
          <w:szCs w:val="22"/>
        </w:rPr>
      </w:pPr>
    </w:p>
    <w:p w14:paraId="043148D1" w14:textId="77777777" w:rsidR="006656B2" w:rsidRPr="00E44F95" w:rsidRDefault="006656B2" w:rsidP="006656B2">
      <w:pPr>
        <w:jc w:val="center"/>
        <w:rPr>
          <w:rFonts w:cs="Arial"/>
          <w:iCs/>
          <w:szCs w:val="22"/>
        </w:rPr>
      </w:pPr>
      <w:r w:rsidRPr="00E44F95">
        <w:rPr>
          <w:rFonts w:cs="Arial"/>
          <w:iCs/>
          <w:szCs w:val="22"/>
        </w:rPr>
        <w:t>36. člen</w:t>
      </w:r>
    </w:p>
    <w:p w14:paraId="71C33D5C" w14:textId="77777777" w:rsidR="006656B2" w:rsidRPr="00E44F95" w:rsidRDefault="006656B2" w:rsidP="006656B2">
      <w:pPr>
        <w:jc w:val="both"/>
        <w:rPr>
          <w:rFonts w:cs="Arial"/>
          <w:iCs/>
          <w:szCs w:val="22"/>
        </w:rPr>
      </w:pPr>
    </w:p>
    <w:p w14:paraId="6A15DE8B" w14:textId="77777777" w:rsidR="006656B2" w:rsidRPr="00E44F95" w:rsidRDefault="006656B2" w:rsidP="006656B2">
      <w:pPr>
        <w:jc w:val="both"/>
        <w:rPr>
          <w:rFonts w:cs="Arial"/>
          <w:iCs/>
          <w:szCs w:val="22"/>
        </w:rPr>
      </w:pPr>
      <w:r w:rsidRPr="00E44F95">
        <w:rPr>
          <w:rFonts w:cs="Arial"/>
          <w:iCs/>
          <w:szCs w:val="22"/>
        </w:rPr>
        <w:t>(1) Dejavnost PGD in GZV - OPV se financira iz občinskega proračuna občine, kar se opredeli s tripartitno pogodbo, v kateri se opredelijo pravice in dolžnosti podpisnikov pogodbe. Način financiranja se določi v posebnem pravilniku ter skladno z določili tega odloka.</w:t>
      </w:r>
    </w:p>
    <w:p w14:paraId="64075887" w14:textId="77777777" w:rsidR="006656B2" w:rsidRPr="00E44F95" w:rsidRDefault="006656B2" w:rsidP="006656B2">
      <w:pPr>
        <w:jc w:val="both"/>
        <w:rPr>
          <w:rFonts w:cs="Arial"/>
          <w:iCs/>
          <w:szCs w:val="22"/>
        </w:rPr>
      </w:pPr>
    </w:p>
    <w:p w14:paraId="08DC31AD" w14:textId="77777777" w:rsidR="006656B2" w:rsidRPr="00E44F95" w:rsidRDefault="006656B2" w:rsidP="006656B2">
      <w:pPr>
        <w:jc w:val="center"/>
        <w:rPr>
          <w:rFonts w:cs="Arial"/>
          <w:iCs/>
          <w:szCs w:val="22"/>
        </w:rPr>
      </w:pPr>
      <w:r w:rsidRPr="00E44F95">
        <w:rPr>
          <w:rFonts w:cs="Arial"/>
          <w:iCs/>
          <w:szCs w:val="22"/>
        </w:rPr>
        <w:t>37. člen</w:t>
      </w:r>
    </w:p>
    <w:p w14:paraId="026A6C47" w14:textId="77777777" w:rsidR="006656B2" w:rsidRPr="00E44F95" w:rsidRDefault="006656B2" w:rsidP="006656B2">
      <w:pPr>
        <w:jc w:val="both"/>
        <w:rPr>
          <w:rFonts w:cs="Arial"/>
          <w:iCs/>
          <w:szCs w:val="22"/>
        </w:rPr>
      </w:pPr>
    </w:p>
    <w:p w14:paraId="47C89CA2" w14:textId="77777777" w:rsidR="006656B2" w:rsidRPr="00E44F95" w:rsidRDefault="006656B2" w:rsidP="006656B2">
      <w:pPr>
        <w:jc w:val="both"/>
        <w:rPr>
          <w:rFonts w:cs="Arial"/>
          <w:iCs/>
          <w:szCs w:val="22"/>
        </w:rPr>
      </w:pPr>
      <w:r w:rsidRPr="00E44F95">
        <w:rPr>
          <w:rFonts w:cs="Arial"/>
          <w:iCs/>
          <w:szCs w:val="22"/>
        </w:rPr>
        <w:t xml:space="preserve">(1) Nadzor nad izvajanjem javne gasilske službe opravlja župan ali od njega pooblaščena uradna oseba, ki ob ugotovitvi nepravilnosti določa roke za odpravo pomanjkljivost, v hujših primerih pa pristojnosti GE PGD ali GZV - OPV ustrezno omeji ali odvzame. </w:t>
      </w:r>
    </w:p>
    <w:p w14:paraId="762DDF92" w14:textId="77777777" w:rsidR="006656B2" w:rsidRPr="00E44F95" w:rsidRDefault="006656B2" w:rsidP="006656B2">
      <w:pPr>
        <w:jc w:val="both"/>
        <w:rPr>
          <w:rFonts w:cs="Arial"/>
          <w:iCs/>
          <w:szCs w:val="22"/>
        </w:rPr>
      </w:pPr>
    </w:p>
    <w:p w14:paraId="58E6EA62" w14:textId="77777777" w:rsidR="006656B2" w:rsidRPr="00E44F95" w:rsidRDefault="006656B2" w:rsidP="006656B2">
      <w:pPr>
        <w:jc w:val="both"/>
        <w:rPr>
          <w:rFonts w:cs="Arial"/>
          <w:iCs/>
          <w:szCs w:val="22"/>
        </w:rPr>
      </w:pPr>
      <w:r w:rsidRPr="00E44F95">
        <w:rPr>
          <w:rFonts w:cs="Arial"/>
          <w:iCs/>
          <w:szCs w:val="22"/>
        </w:rPr>
        <w:t xml:space="preserve">(2) Župan ali od njega pooblaščena uradna oseba nadzoruje tudi namembnost uporabe dodeljenih sredstev iz občinskega proračuna. </w:t>
      </w:r>
    </w:p>
    <w:p w14:paraId="2DBAA5AB" w14:textId="77777777" w:rsidR="006656B2" w:rsidRPr="00E44F95" w:rsidRDefault="006656B2" w:rsidP="006656B2">
      <w:pPr>
        <w:jc w:val="both"/>
        <w:rPr>
          <w:rFonts w:cs="Arial"/>
          <w:iCs/>
          <w:szCs w:val="22"/>
        </w:rPr>
      </w:pPr>
    </w:p>
    <w:p w14:paraId="6C725275" w14:textId="77777777" w:rsidR="006656B2" w:rsidRPr="00E44F95" w:rsidRDefault="006656B2" w:rsidP="006656B2">
      <w:pPr>
        <w:jc w:val="center"/>
        <w:rPr>
          <w:rFonts w:cs="Arial"/>
          <w:bCs/>
          <w:iCs/>
          <w:szCs w:val="22"/>
        </w:rPr>
      </w:pPr>
      <w:r w:rsidRPr="00E44F95">
        <w:rPr>
          <w:rFonts w:cs="Arial"/>
          <w:bCs/>
          <w:iCs/>
          <w:szCs w:val="22"/>
        </w:rPr>
        <w:lastRenderedPageBreak/>
        <w:t>5. Gospodarske družbe, zavodi in druge organizacije</w:t>
      </w:r>
    </w:p>
    <w:p w14:paraId="78D23B53" w14:textId="77777777" w:rsidR="006656B2" w:rsidRPr="00E44F95" w:rsidRDefault="006656B2" w:rsidP="006656B2">
      <w:pPr>
        <w:jc w:val="center"/>
        <w:rPr>
          <w:rFonts w:cs="Arial"/>
          <w:iCs/>
          <w:szCs w:val="22"/>
        </w:rPr>
      </w:pPr>
    </w:p>
    <w:p w14:paraId="343AE3DA" w14:textId="77777777" w:rsidR="006656B2" w:rsidRPr="00E44F95" w:rsidRDefault="006656B2" w:rsidP="006656B2">
      <w:pPr>
        <w:jc w:val="center"/>
        <w:rPr>
          <w:rFonts w:cs="Arial"/>
          <w:iCs/>
          <w:szCs w:val="22"/>
        </w:rPr>
      </w:pPr>
      <w:r w:rsidRPr="00E44F95">
        <w:rPr>
          <w:rFonts w:cs="Arial"/>
          <w:iCs/>
          <w:szCs w:val="22"/>
        </w:rPr>
        <w:t>38. člen</w:t>
      </w:r>
    </w:p>
    <w:p w14:paraId="5243F00C" w14:textId="77777777" w:rsidR="006656B2" w:rsidRPr="00E44F95" w:rsidRDefault="006656B2" w:rsidP="006656B2">
      <w:pPr>
        <w:jc w:val="both"/>
        <w:rPr>
          <w:rFonts w:cs="Arial"/>
          <w:iCs/>
          <w:szCs w:val="22"/>
        </w:rPr>
      </w:pPr>
    </w:p>
    <w:p w14:paraId="135CCBA3" w14:textId="77777777" w:rsidR="006656B2" w:rsidRPr="00E44F95" w:rsidRDefault="006656B2" w:rsidP="006656B2">
      <w:pPr>
        <w:jc w:val="both"/>
        <w:rPr>
          <w:rFonts w:cs="Arial"/>
          <w:iCs/>
          <w:szCs w:val="22"/>
        </w:rPr>
      </w:pPr>
      <w:r w:rsidRPr="00E44F95">
        <w:rPr>
          <w:rFonts w:cs="Arial"/>
          <w:iCs/>
          <w:szCs w:val="22"/>
        </w:rPr>
        <w:t xml:space="preserve">(1) Za opravljanje določenih operativnih nalog zaščite, reševanja in pomoči župan s sklepom določi gospodarske družbe, zavode in druge organizacije, ki imajo za ta namen ustrezne kadre in sredstva. </w:t>
      </w:r>
    </w:p>
    <w:p w14:paraId="69FCE66F" w14:textId="77777777" w:rsidR="006656B2" w:rsidRPr="00E44F95" w:rsidRDefault="006656B2" w:rsidP="006656B2">
      <w:pPr>
        <w:jc w:val="both"/>
        <w:rPr>
          <w:rFonts w:cs="Arial"/>
          <w:iCs/>
          <w:szCs w:val="22"/>
        </w:rPr>
      </w:pPr>
    </w:p>
    <w:p w14:paraId="26210F56" w14:textId="77777777" w:rsidR="006656B2" w:rsidRPr="00E44F95" w:rsidRDefault="006656B2" w:rsidP="006656B2">
      <w:pPr>
        <w:jc w:val="both"/>
        <w:rPr>
          <w:rFonts w:cs="Arial"/>
          <w:iCs/>
          <w:szCs w:val="22"/>
        </w:rPr>
      </w:pPr>
      <w:r w:rsidRPr="00E44F95">
        <w:rPr>
          <w:rFonts w:cs="Arial"/>
          <w:iCs/>
          <w:szCs w:val="22"/>
        </w:rPr>
        <w:t xml:space="preserve">(2) Gospodarske družbe, zavodi in druge organizacije določijo svojo organiziranost za opravljanje nalog iz prejšnjega odstavka, skrbijo za strokovno usposabljanje svojih delavcev ter izvajajo druge priprave za delovanje ob naravnih in drugih nesrečah. Z njimi lahko sklene občina pogodbe, v katerih se uredi vsebino, obseg in način opravljanja nalog na območju občine ter način njihovega financiranja, predvsem tistega dela, ki presega njihovo redno dejavnost v skladu s 73. in 75. členom zakona o varstvu pred naravnimi in drugimi nesrečami. Med te naloge spadajo: </w:t>
      </w:r>
    </w:p>
    <w:p w14:paraId="5D561601" w14:textId="77777777" w:rsidR="006656B2" w:rsidRPr="00E44F95" w:rsidRDefault="006656B2" w:rsidP="006656B2">
      <w:pPr>
        <w:jc w:val="both"/>
        <w:rPr>
          <w:rFonts w:cs="Arial"/>
          <w:iCs/>
          <w:szCs w:val="22"/>
        </w:rPr>
      </w:pPr>
      <w:r w:rsidRPr="00E44F95">
        <w:rPr>
          <w:rFonts w:cs="Arial"/>
          <w:iCs/>
          <w:szCs w:val="22"/>
        </w:rPr>
        <w:t xml:space="preserve">− gradbeno-tehnično reševanje, </w:t>
      </w:r>
    </w:p>
    <w:p w14:paraId="4A97144E" w14:textId="77777777" w:rsidR="006656B2" w:rsidRPr="00E44F95" w:rsidRDefault="006656B2" w:rsidP="006656B2">
      <w:pPr>
        <w:jc w:val="both"/>
        <w:rPr>
          <w:rFonts w:cs="Arial"/>
          <w:iCs/>
          <w:szCs w:val="22"/>
        </w:rPr>
      </w:pPr>
      <w:r w:rsidRPr="00E44F95">
        <w:rPr>
          <w:rFonts w:cs="Arial"/>
          <w:iCs/>
          <w:szCs w:val="22"/>
        </w:rPr>
        <w:t xml:space="preserve">− reševanje ob ujmah, poplavah ter ekoloških nesrečah, </w:t>
      </w:r>
    </w:p>
    <w:p w14:paraId="20F2DC6A" w14:textId="77777777" w:rsidR="006656B2" w:rsidRPr="00E44F95" w:rsidRDefault="006656B2" w:rsidP="006656B2">
      <w:pPr>
        <w:jc w:val="both"/>
        <w:rPr>
          <w:rFonts w:cs="Arial"/>
          <w:iCs/>
          <w:szCs w:val="22"/>
        </w:rPr>
      </w:pPr>
      <w:r w:rsidRPr="00E44F95">
        <w:rPr>
          <w:rFonts w:cs="Arial"/>
          <w:iCs/>
          <w:szCs w:val="22"/>
        </w:rPr>
        <w:t xml:space="preserve">− izvajanje zaščite, reševanja in pomoči ob nesrečah z nevarnimi snovmi, </w:t>
      </w:r>
    </w:p>
    <w:p w14:paraId="1FFE8D73" w14:textId="77777777" w:rsidR="006656B2" w:rsidRPr="00E44F95" w:rsidRDefault="006656B2" w:rsidP="006656B2">
      <w:pPr>
        <w:jc w:val="both"/>
        <w:rPr>
          <w:rFonts w:cs="Arial"/>
          <w:iCs/>
          <w:szCs w:val="22"/>
        </w:rPr>
      </w:pPr>
      <w:r w:rsidRPr="00E44F95">
        <w:rPr>
          <w:rFonts w:cs="Arial"/>
          <w:iCs/>
          <w:szCs w:val="22"/>
        </w:rPr>
        <w:t xml:space="preserve">− pomoč ogroženim in prizadetim prebivalcem pri začasnem bivanju, prehrani, nujni oskrbi, </w:t>
      </w:r>
    </w:p>
    <w:p w14:paraId="03853E70" w14:textId="77777777" w:rsidR="006656B2" w:rsidRPr="00E44F95" w:rsidRDefault="006656B2" w:rsidP="006656B2">
      <w:pPr>
        <w:jc w:val="both"/>
        <w:rPr>
          <w:rFonts w:cs="Arial"/>
          <w:iCs/>
          <w:szCs w:val="22"/>
        </w:rPr>
      </w:pPr>
      <w:r w:rsidRPr="00E44F95">
        <w:rPr>
          <w:rFonts w:cs="Arial"/>
          <w:iCs/>
          <w:szCs w:val="22"/>
        </w:rPr>
        <w:t xml:space="preserve">− pomoč pri iskanju pogrešanih oseb, </w:t>
      </w:r>
    </w:p>
    <w:p w14:paraId="29B8F102" w14:textId="77777777" w:rsidR="006656B2" w:rsidRPr="00E44F95" w:rsidRDefault="006656B2" w:rsidP="006656B2">
      <w:pPr>
        <w:jc w:val="both"/>
        <w:rPr>
          <w:rFonts w:cs="Arial"/>
          <w:iCs/>
          <w:szCs w:val="22"/>
        </w:rPr>
      </w:pPr>
      <w:r w:rsidRPr="00E44F95">
        <w:rPr>
          <w:rFonts w:cs="Arial"/>
          <w:iCs/>
          <w:szCs w:val="22"/>
        </w:rPr>
        <w:t xml:space="preserve">− prva veterinarska pomoč, </w:t>
      </w:r>
    </w:p>
    <w:p w14:paraId="3702948C" w14:textId="77777777" w:rsidR="006656B2" w:rsidRPr="00E44F95" w:rsidRDefault="006656B2" w:rsidP="006656B2">
      <w:pPr>
        <w:jc w:val="both"/>
        <w:rPr>
          <w:rFonts w:cs="Arial"/>
          <w:iCs/>
          <w:szCs w:val="22"/>
        </w:rPr>
      </w:pPr>
      <w:r w:rsidRPr="00E44F95">
        <w:rPr>
          <w:rFonts w:cs="Arial"/>
          <w:iCs/>
          <w:szCs w:val="22"/>
        </w:rPr>
        <w:t xml:space="preserve">− logistična podpora. </w:t>
      </w:r>
    </w:p>
    <w:p w14:paraId="790988E3" w14:textId="77777777" w:rsidR="006656B2" w:rsidRPr="00E44F95" w:rsidRDefault="006656B2" w:rsidP="006656B2">
      <w:pPr>
        <w:jc w:val="both"/>
        <w:rPr>
          <w:rFonts w:cs="Arial"/>
          <w:iCs/>
          <w:szCs w:val="22"/>
        </w:rPr>
      </w:pPr>
    </w:p>
    <w:p w14:paraId="7DD557FC" w14:textId="77777777" w:rsidR="006656B2" w:rsidRPr="00E44F95" w:rsidRDefault="006656B2" w:rsidP="006656B2">
      <w:pPr>
        <w:jc w:val="center"/>
        <w:rPr>
          <w:rFonts w:cs="Arial"/>
          <w:bCs/>
          <w:iCs/>
          <w:szCs w:val="22"/>
        </w:rPr>
      </w:pPr>
      <w:r w:rsidRPr="00E44F95">
        <w:rPr>
          <w:rFonts w:cs="Arial"/>
          <w:bCs/>
          <w:iCs/>
          <w:szCs w:val="22"/>
        </w:rPr>
        <w:t>6. Društva in druge nevladne organizacije</w:t>
      </w:r>
    </w:p>
    <w:p w14:paraId="7C9D518F" w14:textId="77777777" w:rsidR="006656B2" w:rsidRPr="00E44F95" w:rsidRDefault="006656B2" w:rsidP="006656B2">
      <w:pPr>
        <w:jc w:val="center"/>
        <w:rPr>
          <w:rFonts w:cs="Arial"/>
          <w:iCs/>
          <w:szCs w:val="22"/>
        </w:rPr>
      </w:pPr>
    </w:p>
    <w:p w14:paraId="3A4ED442" w14:textId="77777777" w:rsidR="006656B2" w:rsidRPr="00E44F95" w:rsidRDefault="006656B2" w:rsidP="006656B2">
      <w:pPr>
        <w:jc w:val="center"/>
        <w:rPr>
          <w:rFonts w:cs="Arial"/>
          <w:iCs/>
          <w:szCs w:val="22"/>
        </w:rPr>
      </w:pPr>
      <w:r w:rsidRPr="00E44F95">
        <w:rPr>
          <w:rFonts w:cs="Arial"/>
          <w:iCs/>
          <w:szCs w:val="22"/>
        </w:rPr>
        <w:t>39. člen</w:t>
      </w:r>
    </w:p>
    <w:p w14:paraId="7D31C4CF" w14:textId="77777777" w:rsidR="006656B2" w:rsidRPr="00E44F95" w:rsidRDefault="006656B2" w:rsidP="006656B2">
      <w:pPr>
        <w:jc w:val="both"/>
        <w:rPr>
          <w:rFonts w:cs="Arial"/>
          <w:iCs/>
          <w:szCs w:val="22"/>
        </w:rPr>
      </w:pPr>
    </w:p>
    <w:p w14:paraId="79583B6C" w14:textId="77777777" w:rsidR="006656B2" w:rsidRPr="00E44F95" w:rsidRDefault="006656B2" w:rsidP="006656B2">
      <w:pPr>
        <w:jc w:val="both"/>
        <w:rPr>
          <w:rFonts w:cs="Arial"/>
          <w:iCs/>
          <w:szCs w:val="22"/>
        </w:rPr>
      </w:pPr>
      <w:r w:rsidRPr="00E44F95">
        <w:rPr>
          <w:rFonts w:cs="Arial"/>
          <w:iCs/>
          <w:szCs w:val="22"/>
        </w:rPr>
        <w:t xml:space="preserve">(1) Za opravljanje nalog zaščite, reševanja in pomoči v občini se v okviru društev in drugih nevladnih organizacij po potrebi organizirajo naslednje enote: </w:t>
      </w:r>
    </w:p>
    <w:p w14:paraId="48EC92BF" w14:textId="77777777" w:rsidR="006656B2" w:rsidRPr="00E44F95" w:rsidRDefault="006656B2" w:rsidP="006656B2">
      <w:pPr>
        <w:pStyle w:val="Odstavekseznama"/>
        <w:numPr>
          <w:ilvl w:val="0"/>
          <w:numId w:val="4"/>
        </w:numPr>
        <w:jc w:val="both"/>
        <w:rPr>
          <w:rFonts w:cs="Arial"/>
          <w:iCs/>
        </w:rPr>
      </w:pPr>
      <w:r w:rsidRPr="00E44F95">
        <w:rPr>
          <w:rFonts w:cs="Arial"/>
          <w:iCs/>
        </w:rPr>
        <w:t>enota za podporo vodenju in vzpostavitev štabnega vodenja,</w:t>
      </w:r>
    </w:p>
    <w:p w14:paraId="36C6949C" w14:textId="77777777" w:rsidR="006656B2" w:rsidRPr="00E44F95" w:rsidRDefault="006656B2" w:rsidP="006656B2">
      <w:pPr>
        <w:pStyle w:val="Odstavekseznama"/>
        <w:numPr>
          <w:ilvl w:val="0"/>
          <w:numId w:val="4"/>
        </w:numPr>
        <w:jc w:val="both"/>
        <w:rPr>
          <w:rFonts w:cs="Arial"/>
          <w:iCs/>
        </w:rPr>
      </w:pPr>
      <w:r w:rsidRPr="00E44F95">
        <w:rPr>
          <w:rFonts w:cs="Arial"/>
          <w:iCs/>
        </w:rPr>
        <w:t>enota za reševanje iz višin in globin,</w:t>
      </w:r>
    </w:p>
    <w:p w14:paraId="7B3FFBBC" w14:textId="77777777" w:rsidR="006656B2" w:rsidRPr="00E44F95" w:rsidRDefault="006656B2" w:rsidP="006656B2">
      <w:pPr>
        <w:pStyle w:val="Odstavekseznama"/>
        <w:numPr>
          <w:ilvl w:val="0"/>
          <w:numId w:val="4"/>
        </w:numPr>
        <w:jc w:val="both"/>
        <w:rPr>
          <w:rFonts w:cs="Arial"/>
          <w:iCs/>
        </w:rPr>
      </w:pPr>
      <w:r w:rsidRPr="00E44F95">
        <w:rPr>
          <w:rFonts w:cs="Arial"/>
          <w:iCs/>
        </w:rPr>
        <w:t>enota za reševanje iz vode in na njej,</w:t>
      </w:r>
    </w:p>
    <w:p w14:paraId="60A95E0C" w14:textId="77777777" w:rsidR="006656B2" w:rsidRPr="00E44F95" w:rsidRDefault="006656B2" w:rsidP="006656B2">
      <w:pPr>
        <w:pStyle w:val="Odstavekseznama"/>
        <w:numPr>
          <w:ilvl w:val="0"/>
          <w:numId w:val="4"/>
        </w:numPr>
        <w:jc w:val="both"/>
        <w:rPr>
          <w:rFonts w:cs="Arial"/>
          <w:iCs/>
        </w:rPr>
      </w:pPr>
      <w:r w:rsidRPr="00E44F95">
        <w:rPr>
          <w:rFonts w:cs="Arial"/>
          <w:iCs/>
        </w:rPr>
        <w:t>enota za radiološko, kemijsko in biološko zaščito,</w:t>
      </w:r>
    </w:p>
    <w:p w14:paraId="5C89CAD9" w14:textId="77777777" w:rsidR="006656B2" w:rsidRPr="00E44F95" w:rsidRDefault="006656B2" w:rsidP="006656B2">
      <w:pPr>
        <w:pStyle w:val="Odstavekseznama"/>
        <w:numPr>
          <w:ilvl w:val="0"/>
          <w:numId w:val="4"/>
        </w:numPr>
        <w:jc w:val="both"/>
        <w:rPr>
          <w:rFonts w:cs="Arial"/>
          <w:iCs/>
        </w:rPr>
      </w:pPr>
      <w:r w:rsidRPr="00E44F95">
        <w:rPr>
          <w:rFonts w:cs="Arial"/>
          <w:iCs/>
        </w:rPr>
        <w:t>enota vzpostavitev začasnih bivališč ter osnovnih življenjskih pogojev,</w:t>
      </w:r>
    </w:p>
    <w:p w14:paraId="2D37D487" w14:textId="77777777" w:rsidR="006656B2" w:rsidRPr="00E44F95" w:rsidRDefault="006656B2" w:rsidP="006656B2">
      <w:pPr>
        <w:pStyle w:val="Odstavekseznama"/>
        <w:numPr>
          <w:ilvl w:val="0"/>
          <w:numId w:val="4"/>
        </w:numPr>
        <w:jc w:val="both"/>
        <w:rPr>
          <w:rFonts w:cs="Arial"/>
          <w:iCs/>
        </w:rPr>
      </w:pPr>
      <w:r w:rsidRPr="00E44F95">
        <w:rPr>
          <w:rFonts w:cs="Arial"/>
          <w:iCs/>
        </w:rPr>
        <w:t>enota bolničarjev preko krajevne organizacije Rdečega križa Slovenije in Karitas ter</w:t>
      </w:r>
    </w:p>
    <w:p w14:paraId="51E115E2" w14:textId="77777777" w:rsidR="006656B2" w:rsidRPr="00E44F95" w:rsidRDefault="006656B2" w:rsidP="006656B2">
      <w:pPr>
        <w:pStyle w:val="Odstavekseznama"/>
        <w:numPr>
          <w:ilvl w:val="0"/>
          <w:numId w:val="4"/>
        </w:numPr>
        <w:jc w:val="both"/>
        <w:rPr>
          <w:rFonts w:cs="Arial"/>
          <w:iCs/>
        </w:rPr>
      </w:pPr>
      <w:r w:rsidRPr="00E44F95">
        <w:rPr>
          <w:rFonts w:cs="Arial"/>
          <w:iCs/>
        </w:rPr>
        <w:t xml:space="preserve">enote za logistiko, oskrbo in splošna dela v Civilni zaščiti. </w:t>
      </w:r>
    </w:p>
    <w:p w14:paraId="43116CF2" w14:textId="77777777" w:rsidR="006656B2" w:rsidRPr="00E44F95" w:rsidRDefault="006656B2" w:rsidP="006656B2">
      <w:pPr>
        <w:jc w:val="both"/>
        <w:rPr>
          <w:rFonts w:cs="Arial"/>
          <w:iCs/>
          <w:szCs w:val="22"/>
        </w:rPr>
      </w:pPr>
    </w:p>
    <w:p w14:paraId="0E8D64B2" w14:textId="77777777" w:rsidR="006656B2" w:rsidRPr="00E44F95" w:rsidRDefault="006656B2" w:rsidP="006656B2">
      <w:pPr>
        <w:jc w:val="both"/>
        <w:rPr>
          <w:rFonts w:cs="Arial"/>
          <w:iCs/>
          <w:szCs w:val="22"/>
        </w:rPr>
      </w:pPr>
      <w:r w:rsidRPr="00E44F95">
        <w:rPr>
          <w:rFonts w:cs="Arial"/>
          <w:iCs/>
          <w:szCs w:val="22"/>
        </w:rPr>
        <w:t xml:space="preserve">(2) V posebnih primerih se vključujejo za opravljanje nalog lovske družine, ki imajo lovišča (lovske revirje) na območju občine. </w:t>
      </w:r>
    </w:p>
    <w:p w14:paraId="615CBFE7" w14:textId="77777777" w:rsidR="006656B2" w:rsidRPr="00E44F95" w:rsidRDefault="006656B2" w:rsidP="006656B2">
      <w:pPr>
        <w:jc w:val="both"/>
        <w:rPr>
          <w:rFonts w:cs="Arial"/>
          <w:iCs/>
          <w:szCs w:val="22"/>
        </w:rPr>
      </w:pPr>
    </w:p>
    <w:p w14:paraId="3E3AE672" w14:textId="77777777" w:rsidR="006656B2" w:rsidRPr="00E44F95" w:rsidRDefault="006656B2" w:rsidP="006656B2">
      <w:pPr>
        <w:jc w:val="both"/>
        <w:rPr>
          <w:rFonts w:cs="Arial"/>
          <w:iCs/>
          <w:szCs w:val="22"/>
        </w:rPr>
      </w:pPr>
      <w:r w:rsidRPr="00E44F95">
        <w:rPr>
          <w:rFonts w:cs="Arial"/>
          <w:iCs/>
          <w:szCs w:val="22"/>
        </w:rPr>
        <w:t xml:space="preserve">(3) Ta društva in druge nevladne organizacije, če jih za to določi župan, morajo izpolnjevati predpisane pogoje skladno z merili za organiziranje in opremljanje enot, služb in drugih operativnih sestavov za zaščito, reševanje in pomoč. </w:t>
      </w:r>
    </w:p>
    <w:p w14:paraId="74A781F8" w14:textId="77777777" w:rsidR="006656B2" w:rsidRPr="00E44F95" w:rsidRDefault="006656B2" w:rsidP="006656B2">
      <w:pPr>
        <w:jc w:val="both"/>
        <w:rPr>
          <w:rFonts w:cs="Arial"/>
          <w:iCs/>
          <w:szCs w:val="22"/>
        </w:rPr>
      </w:pPr>
    </w:p>
    <w:p w14:paraId="59321023" w14:textId="77777777" w:rsidR="006656B2" w:rsidRPr="00E44F95" w:rsidRDefault="006656B2" w:rsidP="006656B2">
      <w:pPr>
        <w:jc w:val="center"/>
        <w:rPr>
          <w:rFonts w:cs="Arial"/>
          <w:iCs/>
          <w:szCs w:val="22"/>
        </w:rPr>
      </w:pPr>
      <w:r w:rsidRPr="00E44F95">
        <w:rPr>
          <w:rFonts w:cs="Arial"/>
          <w:iCs/>
          <w:szCs w:val="22"/>
        </w:rPr>
        <w:t>40. člen</w:t>
      </w:r>
    </w:p>
    <w:p w14:paraId="70A1F118" w14:textId="77777777" w:rsidR="006656B2" w:rsidRPr="00E44F95" w:rsidRDefault="006656B2" w:rsidP="006656B2">
      <w:pPr>
        <w:jc w:val="both"/>
        <w:rPr>
          <w:rFonts w:cs="Arial"/>
          <w:iCs/>
          <w:szCs w:val="22"/>
        </w:rPr>
      </w:pPr>
    </w:p>
    <w:p w14:paraId="0FAB1285" w14:textId="77777777" w:rsidR="006656B2" w:rsidRPr="00E44F95" w:rsidRDefault="006656B2" w:rsidP="006656B2">
      <w:pPr>
        <w:jc w:val="both"/>
        <w:rPr>
          <w:rFonts w:cs="Arial"/>
          <w:iCs/>
          <w:szCs w:val="22"/>
        </w:rPr>
      </w:pPr>
      <w:r w:rsidRPr="00E44F95">
        <w:rPr>
          <w:rFonts w:cs="Arial"/>
          <w:iCs/>
          <w:szCs w:val="22"/>
        </w:rPr>
        <w:t>Podrobnosti o opravljanju nalog, financiranju, zavarovanju operativnih članov, sankcijah in drugih obveznostih se določi v medsebojnih pogodbah. Nadzor nad izvajanjem nalog zaščite, reševanja in pomoči opravlja župan oziroma od njega pooblaščena oseba.</w:t>
      </w:r>
    </w:p>
    <w:p w14:paraId="30F221E7" w14:textId="77777777" w:rsidR="006656B2" w:rsidRPr="00E44F95" w:rsidRDefault="006656B2" w:rsidP="006656B2">
      <w:pPr>
        <w:jc w:val="both"/>
        <w:rPr>
          <w:rFonts w:cs="Arial"/>
          <w:iCs/>
          <w:szCs w:val="22"/>
        </w:rPr>
      </w:pPr>
    </w:p>
    <w:p w14:paraId="540B6D7D" w14:textId="77777777" w:rsidR="006656B2" w:rsidRDefault="006656B2" w:rsidP="006656B2">
      <w:pPr>
        <w:jc w:val="both"/>
        <w:rPr>
          <w:rFonts w:cs="Arial"/>
          <w:iCs/>
          <w:szCs w:val="22"/>
        </w:rPr>
      </w:pPr>
    </w:p>
    <w:p w14:paraId="5ED9C9D3" w14:textId="77777777" w:rsidR="006656B2" w:rsidRDefault="006656B2" w:rsidP="006656B2">
      <w:pPr>
        <w:jc w:val="both"/>
        <w:rPr>
          <w:rFonts w:cs="Arial"/>
          <w:iCs/>
          <w:szCs w:val="22"/>
        </w:rPr>
      </w:pPr>
    </w:p>
    <w:p w14:paraId="4E24CBD1" w14:textId="77777777" w:rsidR="006656B2" w:rsidRDefault="006656B2" w:rsidP="006656B2">
      <w:pPr>
        <w:jc w:val="both"/>
        <w:rPr>
          <w:rFonts w:cs="Arial"/>
          <w:iCs/>
          <w:szCs w:val="22"/>
        </w:rPr>
      </w:pPr>
    </w:p>
    <w:p w14:paraId="04BB9776" w14:textId="77777777" w:rsidR="006656B2" w:rsidRPr="00E44F95" w:rsidRDefault="006656B2" w:rsidP="006656B2">
      <w:pPr>
        <w:jc w:val="both"/>
        <w:rPr>
          <w:rFonts w:cs="Arial"/>
          <w:iCs/>
          <w:szCs w:val="22"/>
        </w:rPr>
      </w:pPr>
    </w:p>
    <w:p w14:paraId="557434B1" w14:textId="77777777" w:rsidR="006656B2" w:rsidRPr="00E44F95" w:rsidRDefault="006656B2" w:rsidP="006656B2">
      <w:pPr>
        <w:jc w:val="both"/>
        <w:rPr>
          <w:rFonts w:cs="Arial"/>
          <w:iCs/>
          <w:szCs w:val="22"/>
        </w:rPr>
      </w:pPr>
    </w:p>
    <w:p w14:paraId="661653CC" w14:textId="77777777" w:rsidR="006656B2" w:rsidRPr="00E44F95" w:rsidRDefault="006656B2" w:rsidP="006656B2">
      <w:pPr>
        <w:jc w:val="center"/>
        <w:rPr>
          <w:rFonts w:cs="Arial"/>
          <w:bCs/>
          <w:iCs/>
          <w:szCs w:val="22"/>
        </w:rPr>
      </w:pPr>
      <w:r w:rsidRPr="00E44F95">
        <w:rPr>
          <w:rFonts w:cs="Arial"/>
          <w:bCs/>
          <w:iCs/>
          <w:szCs w:val="22"/>
        </w:rPr>
        <w:lastRenderedPageBreak/>
        <w:t>IX. UPRAVLJANJE IN VODENJE</w:t>
      </w:r>
    </w:p>
    <w:p w14:paraId="0199AFBA" w14:textId="77777777" w:rsidR="006656B2" w:rsidRPr="00E44F95" w:rsidRDefault="006656B2" w:rsidP="006656B2">
      <w:pPr>
        <w:jc w:val="center"/>
        <w:rPr>
          <w:rFonts w:cs="Arial"/>
          <w:iCs/>
          <w:szCs w:val="22"/>
        </w:rPr>
      </w:pPr>
    </w:p>
    <w:p w14:paraId="7FF71449" w14:textId="77777777" w:rsidR="006656B2" w:rsidRPr="00E44F95" w:rsidRDefault="006656B2" w:rsidP="006656B2">
      <w:pPr>
        <w:jc w:val="center"/>
        <w:rPr>
          <w:rFonts w:cs="Arial"/>
          <w:iCs/>
          <w:szCs w:val="22"/>
        </w:rPr>
      </w:pPr>
      <w:r w:rsidRPr="00E44F95">
        <w:rPr>
          <w:rFonts w:cs="Arial"/>
          <w:iCs/>
          <w:szCs w:val="22"/>
        </w:rPr>
        <w:t>41. člen</w:t>
      </w:r>
    </w:p>
    <w:p w14:paraId="44D22AAF" w14:textId="77777777" w:rsidR="006656B2" w:rsidRPr="00E44F95" w:rsidRDefault="006656B2" w:rsidP="006656B2">
      <w:pPr>
        <w:jc w:val="both"/>
        <w:rPr>
          <w:rFonts w:cs="Arial"/>
          <w:iCs/>
          <w:szCs w:val="22"/>
        </w:rPr>
      </w:pPr>
    </w:p>
    <w:p w14:paraId="4DBC4BD2" w14:textId="77777777" w:rsidR="006656B2" w:rsidRPr="00E44F95" w:rsidRDefault="006656B2" w:rsidP="006656B2">
      <w:pPr>
        <w:jc w:val="both"/>
        <w:rPr>
          <w:rFonts w:cs="Arial"/>
          <w:iCs/>
          <w:szCs w:val="22"/>
        </w:rPr>
      </w:pPr>
      <w:r w:rsidRPr="00E44F95">
        <w:rPr>
          <w:rFonts w:cs="Arial"/>
          <w:iCs/>
          <w:szCs w:val="22"/>
        </w:rPr>
        <w:t xml:space="preserve">Občinski svet občine v sistemu varstva zlasti: </w:t>
      </w:r>
    </w:p>
    <w:p w14:paraId="4BB5A5BC" w14:textId="77777777" w:rsidR="006656B2" w:rsidRPr="00E44F95" w:rsidRDefault="006656B2" w:rsidP="006656B2">
      <w:pPr>
        <w:jc w:val="both"/>
        <w:rPr>
          <w:rFonts w:cs="Arial"/>
          <w:iCs/>
          <w:szCs w:val="22"/>
        </w:rPr>
      </w:pPr>
      <w:r w:rsidRPr="00E44F95">
        <w:rPr>
          <w:rFonts w:cs="Arial"/>
          <w:iCs/>
          <w:szCs w:val="22"/>
        </w:rPr>
        <w:t xml:space="preserve">- določa temeljne usmeritve za organizacijo in izvajanje varstva pred naravnimi in drugimi nesrečami, </w:t>
      </w:r>
    </w:p>
    <w:p w14:paraId="12A3ED19" w14:textId="77777777" w:rsidR="006656B2" w:rsidRPr="00E44F95" w:rsidRDefault="006656B2" w:rsidP="006656B2">
      <w:pPr>
        <w:jc w:val="both"/>
        <w:rPr>
          <w:rFonts w:cs="Arial"/>
          <w:iCs/>
          <w:szCs w:val="22"/>
        </w:rPr>
      </w:pPr>
      <w:r w:rsidRPr="00E44F95">
        <w:rPr>
          <w:rFonts w:cs="Arial"/>
          <w:iCs/>
          <w:szCs w:val="22"/>
        </w:rPr>
        <w:t xml:space="preserve">- določi način izvajanja javne gasilske službe, </w:t>
      </w:r>
    </w:p>
    <w:p w14:paraId="35CB9CB8" w14:textId="77777777" w:rsidR="006656B2" w:rsidRPr="00E44F95" w:rsidRDefault="006656B2" w:rsidP="006656B2">
      <w:pPr>
        <w:jc w:val="both"/>
        <w:rPr>
          <w:rFonts w:cs="Arial"/>
          <w:iCs/>
          <w:szCs w:val="22"/>
        </w:rPr>
      </w:pPr>
      <w:r w:rsidRPr="00E44F95">
        <w:rPr>
          <w:rFonts w:cs="Arial"/>
          <w:iCs/>
          <w:szCs w:val="22"/>
        </w:rPr>
        <w:t xml:space="preserve">- spremlja uresničevanje programov in načrtov zaščite in reševanje, </w:t>
      </w:r>
    </w:p>
    <w:p w14:paraId="5F480101" w14:textId="77777777" w:rsidR="006656B2" w:rsidRPr="00E44F95" w:rsidRDefault="006656B2" w:rsidP="006656B2">
      <w:pPr>
        <w:jc w:val="both"/>
        <w:rPr>
          <w:rFonts w:cs="Arial"/>
          <w:iCs/>
          <w:szCs w:val="22"/>
        </w:rPr>
      </w:pPr>
      <w:r w:rsidRPr="00E44F95">
        <w:rPr>
          <w:rFonts w:cs="Arial"/>
          <w:iCs/>
          <w:szCs w:val="22"/>
        </w:rPr>
        <w:t>- sprejema program oziroma resolucijo varstva pred naravnimi in drugimi nesrečami,</w:t>
      </w:r>
    </w:p>
    <w:p w14:paraId="685B6C1C" w14:textId="77777777" w:rsidR="006656B2" w:rsidRPr="00E44F95" w:rsidRDefault="006656B2" w:rsidP="006656B2">
      <w:pPr>
        <w:jc w:val="both"/>
        <w:rPr>
          <w:rFonts w:cs="Arial"/>
          <w:iCs/>
          <w:szCs w:val="22"/>
        </w:rPr>
      </w:pPr>
      <w:r w:rsidRPr="00E44F95">
        <w:rPr>
          <w:rFonts w:cs="Arial"/>
          <w:iCs/>
          <w:szCs w:val="22"/>
        </w:rPr>
        <w:t xml:space="preserve">- opravlja druge naloge v skladu z zakonom. </w:t>
      </w:r>
    </w:p>
    <w:p w14:paraId="164F6BD4" w14:textId="77777777" w:rsidR="006656B2" w:rsidRPr="00E44F95" w:rsidRDefault="006656B2" w:rsidP="006656B2">
      <w:pPr>
        <w:jc w:val="both"/>
        <w:rPr>
          <w:rFonts w:cs="Arial"/>
          <w:iCs/>
          <w:szCs w:val="22"/>
        </w:rPr>
      </w:pPr>
    </w:p>
    <w:p w14:paraId="7FE86EF1" w14:textId="77777777" w:rsidR="006656B2" w:rsidRPr="00E44F95" w:rsidRDefault="006656B2" w:rsidP="006656B2">
      <w:pPr>
        <w:jc w:val="center"/>
        <w:rPr>
          <w:rFonts w:cs="Arial"/>
          <w:iCs/>
          <w:szCs w:val="22"/>
        </w:rPr>
      </w:pPr>
      <w:r w:rsidRPr="00E44F95">
        <w:rPr>
          <w:rFonts w:cs="Arial"/>
          <w:iCs/>
          <w:szCs w:val="22"/>
        </w:rPr>
        <w:t>42. člen</w:t>
      </w:r>
    </w:p>
    <w:p w14:paraId="12F505F8" w14:textId="77777777" w:rsidR="006656B2" w:rsidRPr="00E44F95" w:rsidRDefault="006656B2" w:rsidP="006656B2">
      <w:pPr>
        <w:jc w:val="both"/>
        <w:rPr>
          <w:rFonts w:cs="Arial"/>
          <w:iCs/>
          <w:szCs w:val="22"/>
        </w:rPr>
      </w:pPr>
    </w:p>
    <w:p w14:paraId="5CF2BCA8" w14:textId="77777777" w:rsidR="006656B2" w:rsidRPr="00E44F95" w:rsidRDefault="006656B2" w:rsidP="006656B2">
      <w:pPr>
        <w:jc w:val="both"/>
        <w:rPr>
          <w:rFonts w:cs="Arial"/>
          <w:iCs/>
          <w:szCs w:val="22"/>
        </w:rPr>
      </w:pPr>
      <w:r w:rsidRPr="00E44F95">
        <w:rPr>
          <w:rFonts w:cs="Arial"/>
          <w:iCs/>
          <w:szCs w:val="22"/>
        </w:rPr>
        <w:t xml:space="preserve">(1) Župan občine je pooblaščen zlasti za: </w:t>
      </w:r>
    </w:p>
    <w:p w14:paraId="673C5065" w14:textId="77777777" w:rsidR="006656B2" w:rsidRPr="00E44F95" w:rsidRDefault="006656B2" w:rsidP="006656B2">
      <w:pPr>
        <w:jc w:val="both"/>
        <w:rPr>
          <w:rFonts w:cs="Arial"/>
          <w:iCs/>
          <w:szCs w:val="22"/>
        </w:rPr>
      </w:pPr>
      <w:r w:rsidRPr="00E44F95">
        <w:rPr>
          <w:rFonts w:cs="Arial"/>
          <w:iCs/>
          <w:szCs w:val="22"/>
        </w:rPr>
        <w:t xml:space="preserve">- urejanje sistema zaščite, reševanja in pomoči v skladu z zakonodajo, </w:t>
      </w:r>
    </w:p>
    <w:p w14:paraId="0FE52AF4" w14:textId="77777777" w:rsidR="006656B2" w:rsidRPr="00E44F95" w:rsidRDefault="006656B2" w:rsidP="006656B2">
      <w:pPr>
        <w:jc w:val="both"/>
        <w:rPr>
          <w:rFonts w:cs="Arial"/>
          <w:iCs/>
          <w:szCs w:val="22"/>
        </w:rPr>
      </w:pPr>
      <w:r w:rsidRPr="00E44F95">
        <w:rPr>
          <w:rFonts w:cs="Arial"/>
          <w:iCs/>
          <w:szCs w:val="22"/>
        </w:rPr>
        <w:t xml:space="preserve">- sprejem letnih načrtov zaščite, reševanja in pomoči po sprejemu občinskega proračuna, </w:t>
      </w:r>
    </w:p>
    <w:p w14:paraId="65AD9A92" w14:textId="77777777" w:rsidR="006656B2" w:rsidRPr="00E44F95" w:rsidRDefault="006656B2" w:rsidP="006656B2">
      <w:pPr>
        <w:jc w:val="both"/>
        <w:rPr>
          <w:rFonts w:cs="Arial"/>
          <w:iCs/>
          <w:szCs w:val="22"/>
        </w:rPr>
      </w:pPr>
      <w:r w:rsidRPr="00E44F95">
        <w:rPr>
          <w:rFonts w:cs="Arial"/>
          <w:iCs/>
          <w:szCs w:val="22"/>
        </w:rPr>
        <w:t xml:space="preserve">- izvajanje ukrepov za preprečitev in zmanjšanje posledic naravnih in drugih nesreč, </w:t>
      </w:r>
    </w:p>
    <w:p w14:paraId="500FBB43" w14:textId="77777777" w:rsidR="006656B2" w:rsidRPr="00E44F95" w:rsidRDefault="006656B2" w:rsidP="006656B2">
      <w:pPr>
        <w:jc w:val="both"/>
        <w:rPr>
          <w:rFonts w:cs="Arial"/>
          <w:iCs/>
          <w:szCs w:val="22"/>
        </w:rPr>
      </w:pPr>
      <w:r w:rsidRPr="00E44F95">
        <w:rPr>
          <w:rFonts w:cs="Arial"/>
          <w:iCs/>
          <w:szCs w:val="22"/>
        </w:rPr>
        <w:t xml:space="preserve">- vodenje zaščite, reševanja in pomoči ter odpravljanja posledic naravnih in drugih nesreč, </w:t>
      </w:r>
    </w:p>
    <w:p w14:paraId="068FEC95" w14:textId="77777777" w:rsidR="006656B2" w:rsidRPr="00E44F95" w:rsidRDefault="006656B2" w:rsidP="006656B2">
      <w:pPr>
        <w:jc w:val="both"/>
        <w:rPr>
          <w:rFonts w:cs="Arial"/>
          <w:iCs/>
          <w:szCs w:val="22"/>
        </w:rPr>
      </w:pPr>
      <w:r w:rsidRPr="00E44F95">
        <w:rPr>
          <w:rFonts w:cs="Arial"/>
          <w:iCs/>
          <w:szCs w:val="22"/>
        </w:rPr>
        <w:t xml:space="preserve">- obveščanje prebivalcev o nevarnostih, stanju varstva in sprejetih zaščitnih ukrepih, </w:t>
      </w:r>
    </w:p>
    <w:p w14:paraId="5A73D18A" w14:textId="77777777" w:rsidR="006656B2" w:rsidRPr="00E44F95" w:rsidRDefault="006656B2" w:rsidP="006656B2">
      <w:pPr>
        <w:jc w:val="both"/>
        <w:rPr>
          <w:rFonts w:cs="Arial"/>
          <w:iCs/>
          <w:szCs w:val="22"/>
        </w:rPr>
      </w:pPr>
      <w:r w:rsidRPr="00E44F95">
        <w:rPr>
          <w:rFonts w:cs="Arial"/>
          <w:iCs/>
          <w:szCs w:val="22"/>
        </w:rPr>
        <w:t xml:space="preserve">- izdelavo in sprejem programa varstva pred naravnimi in drugimi nesrečami (zaščite, reševanja in pomoči) v občini, ocen ogroženosti in načrtov zaščite in reševanja, </w:t>
      </w:r>
    </w:p>
    <w:p w14:paraId="283A8AED" w14:textId="77777777" w:rsidR="006656B2" w:rsidRPr="00E44F95" w:rsidRDefault="006656B2" w:rsidP="006656B2">
      <w:pPr>
        <w:jc w:val="both"/>
        <w:rPr>
          <w:rFonts w:cs="Arial"/>
          <w:iCs/>
          <w:szCs w:val="22"/>
        </w:rPr>
      </w:pPr>
      <w:r w:rsidRPr="00E44F95">
        <w:rPr>
          <w:rFonts w:cs="Arial"/>
          <w:iCs/>
          <w:szCs w:val="22"/>
        </w:rPr>
        <w:t xml:space="preserve">- določanje izvajalcev nalog zaščite, reševanja in pomoči ter obveznosti ustanovitve sil zaščite, reševanja in pomoči, </w:t>
      </w:r>
    </w:p>
    <w:p w14:paraId="68F0803C" w14:textId="77777777" w:rsidR="006656B2" w:rsidRPr="00E44F95" w:rsidRDefault="006656B2" w:rsidP="006656B2">
      <w:pPr>
        <w:jc w:val="both"/>
        <w:rPr>
          <w:rFonts w:cs="Arial"/>
          <w:iCs/>
          <w:szCs w:val="22"/>
        </w:rPr>
      </w:pPr>
      <w:r w:rsidRPr="00E44F95">
        <w:rPr>
          <w:rFonts w:cs="Arial"/>
          <w:iCs/>
          <w:szCs w:val="22"/>
        </w:rPr>
        <w:t xml:space="preserve">- določanje izvajalcev javne gasilske službe, </w:t>
      </w:r>
    </w:p>
    <w:p w14:paraId="6D746B57" w14:textId="77777777" w:rsidR="006656B2" w:rsidRPr="00E44F95" w:rsidRDefault="006656B2" w:rsidP="006656B2">
      <w:pPr>
        <w:jc w:val="both"/>
        <w:rPr>
          <w:rFonts w:cs="Arial"/>
          <w:iCs/>
          <w:szCs w:val="22"/>
        </w:rPr>
      </w:pPr>
      <w:r w:rsidRPr="00E44F95">
        <w:rPr>
          <w:rFonts w:cs="Arial"/>
          <w:iCs/>
          <w:szCs w:val="22"/>
        </w:rPr>
        <w:t xml:space="preserve">- določanje programskih aktivnosti in nalog sistema varstva občine upravnim organom in službam, </w:t>
      </w:r>
    </w:p>
    <w:p w14:paraId="2646D7E0" w14:textId="77777777" w:rsidR="006656B2" w:rsidRPr="00E44F95" w:rsidRDefault="006656B2" w:rsidP="006656B2">
      <w:pPr>
        <w:jc w:val="both"/>
        <w:rPr>
          <w:rFonts w:cs="Arial"/>
          <w:iCs/>
          <w:szCs w:val="22"/>
        </w:rPr>
      </w:pPr>
      <w:r w:rsidRPr="00E44F95">
        <w:rPr>
          <w:rFonts w:cs="Arial"/>
          <w:iCs/>
          <w:szCs w:val="22"/>
        </w:rPr>
        <w:t xml:space="preserve">- izdajo sklepa o ustanovitvi in imenovanju organov vodenja Civilne zaščite, </w:t>
      </w:r>
    </w:p>
    <w:p w14:paraId="06D47C2D" w14:textId="77777777" w:rsidR="006656B2" w:rsidRPr="00E44F95" w:rsidRDefault="006656B2" w:rsidP="006656B2">
      <w:pPr>
        <w:jc w:val="both"/>
        <w:rPr>
          <w:rFonts w:cs="Arial"/>
          <w:iCs/>
          <w:szCs w:val="22"/>
        </w:rPr>
      </w:pPr>
      <w:r w:rsidRPr="00E44F95">
        <w:rPr>
          <w:rFonts w:cs="Arial"/>
          <w:iCs/>
          <w:szCs w:val="22"/>
        </w:rPr>
        <w:t xml:space="preserve">- izdajo sklepa o organiziranju in ustanovitvi sil zaščite, reševanja in pomoči, </w:t>
      </w:r>
    </w:p>
    <w:p w14:paraId="20AC8EFC" w14:textId="77777777" w:rsidR="006656B2" w:rsidRPr="00E44F95" w:rsidRDefault="006656B2" w:rsidP="006656B2">
      <w:pPr>
        <w:jc w:val="both"/>
        <w:rPr>
          <w:rFonts w:cs="Arial"/>
          <w:iCs/>
          <w:szCs w:val="22"/>
        </w:rPr>
      </w:pPr>
      <w:r w:rsidRPr="00E44F95">
        <w:rPr>
          <w:rFonts w:cs="Arial"/>
          <w:iCs/>
          <w:szCs w:val="22"/>
        </w:rPr>
        <w:t xml:space="preserve">- izdajo zahteve po pomoči za izvajanje nalog zaščite, reševanja in pomoči ter za zagotavljanje osnovnih pogojev za življenje v skladu z zakonom, </w:t>
      </w:r>
    </w:p>
    <w:p w14:paraId="16F61BB6" w14:textId="77777777" w:rsidR="006656B2" w:rsidRPr="00E44F95" w:rsidRDefault="006656B2" w:rsidP="006656B2">
      <w:pPr>
        <w:jc w:val="both"/>
        <w:rPr>
          <w:rFonts w:cs="Arial"/>
          <w:iCs/>
          <w:szCs w:val="22"/>
        </w:rPr>
      </w:pPr>
      <w:r w:rsidRPr="00E44F95">
        <w:rPr>
          <w:rFonts w:cs="Arial"/>
          <w:iCs/>
          <w:szCs w:val="22"/>
        </w:rPr>
        <w:t xml:space="preserve">- imenovanje Odbora za razpolaganje s sredstvi požarnega sklada, </w:t>
      </w:r>
    </w:p>
    <w:p w14:paraId="7A91D780" w14:textId="77777777" w:rsidR="006656B2" w:rsidRPr="00E44F95" w:rsidRDefault="006656B2" w:rsidP="006656B2">
      <w:pPr>
        <w:jc w:val="both"/>
        <w:rPr>
          <w:rFonts w:cs="Arial"/>
          <w:iCs/>
          <w:szCs w:val="22"/>
        </w:rPr>
      </w:pPr>
      <w:r w:rsidRPr="00E44F95">
        <w:rPr>
          <w:rFonts w:cs="Arial"/>
          <w:iCs/>
          <w:szCs w:val="22"/>
        </w:rPr>
        <w:t xml:space="preserve">- podajo ocene o pripravljenosti sistema varstva občine Občinskemu svetu, </w:t>
      </w:r>
    </w:p>
    <w:p w14:paraId="48054728" w14:textId="77777777" w:rsidR="006656B2" w:rsidRPr="00E44F95" w:rsidRDefault="006656B2" w:rsidP="006656B2">
      <w:pPr>
        <w:jc w:val="both"/>
        <w:rPr>
          <w:rFonts w:cs="Arial"/>
          <w:iCs/>
          <w:szCs w:val="22"/>
        </w:rPr>
      </w:pPr>
      <w:r w:rsidRPr="00E44F95">
        <w:rPr>
          <w:rFonts w:cs="Arial"/>
          <w:iCs/>
          <w:szCs w:val="22"/>
        </w:rPr>
        <w:t xml:space="preserve">- druge naloge, ki jih določa zakon. </w:t>
      </w:r>
    </w:p>
    <w:p w14:paraId="0D87948A" w14:textId="77777777" w:rsidR="006656B2" w:rsidRPr="00E44F95" w:rsidRDefault="006656B2" w:rsidP="006656B2">
      <w:pPr>
        <w:jc w:val="both"/>
        <w:rPr>
          <w:rFonts w:cs="Arial"/>
          <w:iCs/>
          <w:szCs w:val="22"/>
        </w:rPr>
      </w:pPr>
    </w:p>
    <w:p w14:paraId="255A1ECB" w14:textId="77777777" w:rsidR="006656B2" w:rsidRPr="00E44F95" w:rsidRDefault="006656B2" w:rsidP="006656B2">
      <w:pPr>
        <w:jc w:val="both"/>
        <w:rPr>
          <w:rFonts w:cs="Arial"/>
          <w:iCs/>
          <w:szCs w:val="22"/>
        </w:rPr>
      </w:pPr>
      <w:r w:rsidRPr="00E44F95">
        <w:rPr>
          <w:rFonts w:cs="Arial"/>
          <w:iCs/>
          <w:szCs w:val="22"/>
        </w:rPr>
        <w:t xml:space="preserve">(2) Za operativno strokovno vodenje zaščite, reševanja in pomoči ob naravnih in drugih nesrečah župan imenuje poveljnika Civilne zaščite občine, njegovega namestnika in štab Civilne zaščite. </w:t>
      </w:r>
    </w:p>
    <w:p w14:paraId="0D5C0F1E" w14:textId="77777777" w:rsidR="006656B2" w:rsidRPr="00E44F95" w:rsidRDefault="006656B2" w:rsidP="006656B2">
      <w:pPr>
        <w:jc w:val="both"/>
        <w:rPr>
          <w:rFonts w:cs="Arial"/>
          <w:iCs/>
          <w:szCs w:val="22"/>
        </w:rPr>
      </w:pPr>
    </w:p>
    <w:p w14:paraId="1FBC9C4F" w14:textId="77777777" w:rsidR="006656B2" w:rsidRPr="00E44F95" w:rsidRDefault="006656B2" w:rsidP="006656B2">
      <w:pPr>
        <w:jc w:val="both"/>
        <w:rPr>
          <w:rFonts w:cs="Arial"/>
          <w:iCs/>
          <w:szCs w:val="22"/>
        </w:rPr>
      </w:pPr>
      <w:r w:rsidRPr="00E44F95">
        <w:rPr>
          <w:rFonts w:cs="Arial"/>
          <w:iCs/>
          <w:szCs w:val="22"/>
        </w:rPr>
        <w:t xml:space="preserve">(3) Poveljnik Civilne zaščite občine je za svoje delo odgovoren županu. </w:t>
      </w:r>
    </w:p>
    <w:p w14:paraId="21C55533" w14:textId="77777777" w:rsidR="006656B2" w:rsidRPr="00E44F95" w:rsidRDefault="006656B2" w:rsidP="006656B2">
      <w:pPr>
        <w:jc w:val="both"/>
        <w:rPr>
          <w:rFonts w:cs="Arial"/>
          <w:iCs/>
          <w:szCs w:val="22"/>
        </w:rPr>
      </w:pPr>
    </w:p>
    <w:p w14:paraId="2A62387B" w14:textId="77777777" w:rsidR="006656B2" w:rsidRPr="00E44F95" w:rsidRDefault="006656B2" w:rsidP="006656B2">
      <w:pPr>
        <w:jc w:val="both"/>
        <w:rPr>
          <w:rFonts w:cs="Arial"/>
          <w:iCs/>
          <w:szCs w:val="22"/>
        </w:rPr>
      </w:pPr>
      <w:r w:rsidRPr="00E44F95">
        <w:rPr>
          <w:rFonts w:cs="Arial"/>
          <w:iCs/>
          <w:szCs w:val="22"/>
        </w:rPr>
        <w:t>(4) Poveljnik Civilne zaščite ima poseben žig, ki je podoben uradnemu žigu občine in je v njem posebej označena besedna zveza »Štab za Civilno zaščito«. Žig lahko uporablja tudi namestnik poveljnika Civilne zaščite ob odsotnosti poveljnika.</w:t>
      </w:r>
    </w:p>
    <w:p w14:paraId="151D8DF1" w14:textId="77777777" w:rsidR="006656B2" w:rsidRPr="00E44F95" w:rsidRDefault="006656B2" w:rsidP="006656B2">
      <w:pPr>
        <w:jc w:val="center"/>
        <w:rPr>
          <w:rFonts w:cs="Arial"/>
          <w:iCs/>
          <w:szCs w:val="22"/>
        </w:rPr>
      </w:pPr>
    </w:p>
    <w:p w14:paraId="29DB266D" w14:textId="77777777" w:rsidR="006656B2" w:rsidRPr="00E44F95" w:rsidRDefault="006656B2" w:rsidP="006656B2">
      <w:pPr>
        <w:jc w:val="center"/>
        <w:rPr>
          <w:rFonts w:cs="Arial"/>
          <w:iCs/>
          <w:szCs w:val="22"/>
        </w:rPr>
      </w:pPr>
      <w:r w:rsidRPr="00E44F95">
        <w:rPr>
          <w:rFonts w:cs="Arial"/>
          <w:iCs/>
          <w:szCs w:val="22"/>
        </w:rPr>
        <w:t>43. člen</w:t>
      </w:r>
    </w:p>
    <w:p w14:paraId="575DEF33" w14:textId="77777777" w:rsidR="006656B2" w:rsidRPr="00E44F95" w:rsidRDefault="006656B2" w:rsidP="006656B2">
      <w:pPr>
        <w:jc w:val="both"/>
        <w:rPr>
          <w:rFonts w:cs="Arial"/>
          <w:iCs/>
          <w:szCs w:val="22"/>
        </w:rPr>
      </w:pPr>
    </w:p>
    <w:p w14:paraId="49AE5BEE" w14:textId="77777777" w:rsidR="006656B2" w:rsidRPr="00E44F95" w:rsidRDefault="006656B2" w:rsidP="006656B2">
      <w:pPr>
        <w:jc w:val="both"/>
        <w:rPr>
          <w:rFonts w:cs="Arial"/>
          <w:iCs/>
          <w:szCs w:val="22"/>
        </w:rPr>
      </w:pPr>
      <w:r w:rsidRPr="00E44F95">
        <w:rPr>
          <w:rFonts w:cs="Arial"/>
          <w:iCs/>
          <w:szCs w:val="22"/>
        </w:rPr>
        <w:t xml:space="preserve">(1) Poveljnik Civilne zaščite občine ima, skladno z zakonom, ki ureja varstvo pred naravnimi in drugimi nesrečami, pravico in dolžnost, da med vodenjem zaščite, reševanja in pomoči prepove dostop nepooblaščenim osebam na kraj nesreče in promet mimo tega kraja ter odredi: </w:t>
      </w:r>
    </w:p>
    <w:p w14:paraId="4109A296" w14:textId="77777777" w:rsidR="006656B2" w:rsidRPr="00E44F95" w:rsidRDefault="006656B2" w:rsidP="006656B2">
      <w:pPr>
        <w:jc w:val="both"/>
        <w:rPr>
          <w:rFonts w:cs="Arial"/>
          <w:iCs/>
          <w:szCs w:val="22"/>
        </w:rPr>
      </w:pPr>
      <w:r w:rsidRPr="00E44F95">
        <w:rPr>
          <w:rFonts w:cs="Arial"/>
          <w:iCs/>
          <w:szCs w:val="22"/>
        </w:rPr>
        <w:t xml:space="preserve">- umik ljudi, živali in premoženja iz ogroženih objektov in območij, </w:t>
      </w:r>
    </w:p>
    <w:p w14:paraId="29AF2844" w14:textId="77777777" w:rsidR="006656B2" w:rsidRPr="00E44F95" w:rsidRDefault="006656B2" w:rsidP="006656B2">
      <w:pPr>
        <w:jc w:val="both"/>
        <w:rPr>
          <w:rFonts w:cs="Arial"/>
          <w:iCs/>
          <w:szCs w:val="22"/>
        </w:rPr>
      </w:pPr>
      <w:r w:rsidRPr="00E44F95">
        <w:rPr>
          <w:rFonts w:cs="Arial"/>
          <w:iCs/>
          <w:szCs w:val="22"/>
        </w:rPr>
        <w:t xml:space="preserve">- vstop v stanovanje, </w:t>
      </w:r>
    </w:p>
    <w:p w14:paraId="3FA86F07" w14:textId="77777777" w:rsidR="006656B2" w:rsidRPr="00E44F95" w:rsidRDefault="006656B2" w:rsidP="006656B2">
      <w:pPr>
        <w:jc w:val="both"/>
        <w:rPr>
          <w:rFonts w:cs="Arial"/>
          <w:iCs/>
          <w:szCs w:val="22"/>
        </w:rPr>
      </w:pPr>
      <w:r w:rsidRPr="00E44F95">
        <w:rPr>
          <w:rFonts w:cs="Arial"/>
          <w:iCs/>
          <w:szCs w:val="22"/>
        </w:rPr>
        <w:t xml:space="preserve">- uporabo določenih sredstev zvez oziroma njihovo vzpostavitev, </w:t>
      </w:r>
    </w:p>
    <w:p w14:paraId="3BB82D78" w14:textId="77777777" w:rsidR="006656B2" w:rsidRPr="00E44F95" w:rsidRDefault="006656B2" w:rsidP="006656B2">
      <w:pPr>
        <w:jc w:val="both"/>
        <w:rPr>
          <w:rFonts w:cs="Arial"/>
          <w:iCs/>
          <w:szCs w:val="22"/>
        </w:rPr>
      </w:pPr>
      <w:r w:rsidRPr="00E44F95">
        <w:rPr>
          <w:rFonts w:cs="Arial"/>
          <w:iCs/>
          <w:szCs w:val="22"/>
        </w:rPr>
        <w:t xml:space="preserve">- odstranitev ovir, ki onemogočajo uspešno intervencijo, </w:t>
      </w:r>
    </w:p>
    <w:p w14:paraId="23B52AD7" w14:textId="77777777" w:rsidR="006656B2" w:rsidRPr="00E44F95" w:rsidRDefault="006656B2" w:rsidP="006656B2">
      <w:pPr>
        <w:jc w:val="both"/>
        <w:rPr>
          <w:rFonts w:cs="Arial"/>
          <w:iCs/>
          <w:szCs w:val="22"/>
        </w:rPr>
      </w:pPr>
      <w:r w:rsidRPr="00E44F95">
        <w:rPr>
          <w:rFonts w:cs="Arial"/>
          <w:iCs/>
          <w:szCs w:val="22"/>
        </w:rPr>
        <w:lastRenderedPageBreak/>
        <w:t xml:space="preserve">- uporabo tujega prevoznega sredstva za prevoz poškodovanih oseb oziroma potrebnih sredstev za zaščito, reševanje in pomoč, </w:t>
      </w:r>
    </w:p>
    <w:p w14:paraId="78393033" w14:textId="77777777" w:rsidR="006656B2" w:rsidRPr="00E44F95" w:rsidRDefault="006656B2" w:rsidP="006656B2">
      <w:pPr>
        <w:jc w:val="both"/>
        <w:rPr>
          <w:rFonts w:cs="Arial"/>
          <w:iCs/>
          <w:szCs w:val="22"/>
        </w:rPr>
      </w:pPr>
      <w:r w:rsidRPr="00E44F95">
        <w:rPr>
          <w:rFonts w:cs="Arial"/>
          <w:iCs/>
          <w:szCs w:val="22"/>
        </w:rPr>
        <w:t xml:space="preserve">- obvezno sodelovanje občanov občine in drugih pri reševanju v skladu z njihovimi sposobnostmi in sredstvi, ki so primerna za reševanje, </w:t>
      </w:r>
    </w:p>
    <w:p w14:paraId="44FB1A46" w14:textId="77777777" w:rsidR="006656B2" w:rsidRPr="00E44F95" w:rsidRDefault="006656B2" w:rsidP="006656B2">
      <w:pPr>
        <w:jc w:val="both"/>
        <w:rPr>
          <w:rFonts w:cs="Arial"/>
          <w:iCs/>
          <w:szCs w:val="22"/>
        </w:rPr>
      </w:pPr>
      <w:r w:rsidRPr="00E44F95">
        <w:rPr>
          <w:rFonts w:cs="Arial"/>
          <w:iCs/>
          <w:szCs w:val="22"/>
        </w:rPr>
        <w:t xml:space="preserve">- uporabo tujega zemljišča za izvajanje zaščite, reševanja in pomoči, </w:t>
      </w:r>
    </w:p>
    <w:p w14:paraId="702BD21C" w14:textId="77777777" w:rsidR="006656B2" w:rsidRPr="00E44F95" w:rsidRDefault="006656B2" w:rsidP="006656B2">
      <w:pPr>
        <w:jc w:val="both"/>
        <w:rPr>
          <w:rFonts w:cs="Arial"/>
          <w:iCs/>
          <w:szCs w:val="22"/>
        </w:rPr>
      </w:pPr>
      <w:r w:rsidRPr="00E44F95">
        <w:rPr>
          <w:rFonts w:cs="Arial"/>
          <w:iCs/>
          <w:szCs w:val="22"/>
        </w:rPr>
        <w:t xml:space="preserve">- uporabo zemljišča za začasno deponiranje ruševin, zemljin ali drugega materiala, ki nastaja pri izvajanju nalog zaščite, reševanja in pomoči za zagotovitev osnovnih pogojev za življenje, </w:t>
      </w:r>
    </w:p>
    <w:p w14:paraId="5C285E7A" w14:textId="77777777" w:rsidR="006656B2" w:rsidRPr="00E44F95" w:rsidRDefault="006656B2" w:rsidP="006656B2">
      <w:pPr>
        <w:jc w:val="both"/>
        <w:rPr>
          <w:rFonts w:cs="Arial"/>
          <w:iCs/>
          <w:szCs w:val="22"/>
        </w:rPr>
      </w:pPr>
      <w:r w:rsidRPr="00E44F95">
        <w:rPr>
          <w:rFonts w:cs="Arial"/>
          <w:iCs/>
          <w:szCs w:val="22"/>
        </w:rPr>
        <w:t xml:space="preserve">- porušitev objekta oziroma posek drevja. </w:t>
      </w:r>
    </w:p>
    <w:p w14:paraId="13BD5427" w14:textId="77777777" w:rsidR="006656B2" w:rsidRPr="00E44F95" w:rsidRDefault="006656B2" w:rsidP="006656B2">
      <w:pPr>
        <w:jc w:val="both"/>
        <w:rPr>
          <w:rFonts w:cs="Arial"/>
          <w:iCs/>
          <w:szCs w:val="22"/>
        </w:rPr>
      </w:pPr>
    </w:p>
    <w:p w14:paraId="615209DF" w14:textId="77777777" w:rsidR="006656B2" w:rsidRPr="00E44F95" w:rsidRDefault="006656B2" w:rsidP="006656B2">
      <w:pPr>
        <w:jc w:val="both"/>
        <w:rPr>
          <w:rFonts w:cs="Arial"/>
          <w:iCs/>
          <w:szCs w:val="22"/>
        </w:rPr>
      </w:pPr>
      <w:r w:rsidRPr="00E44F95">
        <w:rPr>
          <w:rFonts w:cs="Arial"/>
          <w:iCs/>
          <w:szCs w:val="22"/>
        </w:rPr>
        <w:t xml:space="preserve">(2) Ukrepe iz prejšnjega odstavka lahko poveljnik Civilne zaščite občine odredi le, če ne more drugače zavarovati ljudi in premoženja ter zagotoviti izvajanja zaščite, reševanja in pomoči, trajati pa smejo le toliko časa, kolikor je to nujno potrebno. </w:t>
      </w:r>
    </w:p>
    <w:p w14:paraId="2351A893" w14:textId="77777777" w:rsidR="006656B2" w:rsidRPr="00E44F95" w:rsidRDefault="006656B2" w:rsidP="006656B2">
      <w:pPr>
        <w:jc w:val="both"/>
        <w:rPr>
          <w:rFonts w:cs="Arial"/>
          <w:iCs/>
          <w:szCs w:val="22"/>
        </w:rPr>
      </w:pPr>
    </w:p>
    <w:p w14:paraId="0EBCCCD9" w14:textId="77777777" w:rsidR="006656B2" w:rsidRPr="00E44F95" w:rsidRDefault="006656B2" w:rsidP="006656B2">
      <w:pPr>
        <w:jc w:val="both"/>
        <w:rPr>
          <w:rFonts w:cs="Arial"/>
          <w:iCs/>
          <w:szCs w:val="22"/>
        </w:rPr>
      </w:pPr>
      <w:r w:rsidRPr="00E44F95">
        <w:rPr>
          <w:rFonts w:cs="Arial"/>
          <w:iCs/>
          <w:szCs w:val="22"/>
        </w:rPr>
        <w:t xml:space="preserve">(3) Umik ljudi iz prvega odstavka tega člena se odredi, če so neposredno ogrožena njihova življenja zaradi požara, eksplozije ali druge nevarnosti, in traja toliko časa, dokler nevarnost ni odpravljena. Pri izvedbi umika pomaga policija. </w:t>
      </w:r>
    </w:p>
    <w:p w14:paraId="7C0B5235" w14:textId="77777777" w:rsidR="006656B2" w:rsidRPr="00E44F95" w:rsidRDefault="006656B2" w:rsidP="006656B2">
      <w:pPr>
        <w:jc w:val="both"/>
        <w:rPr>
          <w:rFonts w:cs="Arial"/>
          <w:iCs/>
          <w:szCs w:val="22"/>
        </w:rPr>
      </w:pPr>
    </w:p>
    <w:p w14:paraId="595DAFFE" w14:textId="77777777" w:rsidR="006656B2" w:rsidRPr="00E44F95" w:rsidRDefault="006656B2" w:rsidP="006656B2">
      <w:pPr>
        <w:jc w:val="both"/>
        <w:rPr>
          <w:rFonts w:cs="Arial"/>
          <w:iCs/>
          <w:szCs w:val="22"/>
        </w:rPr>
      </w:pPr>
      <w:r w:rsidRPr="00E44F95">
        <w:rPr>
          <w:rFonts w:cs="Arial"/>
          <w:iCs/>
          <w:szCs w:val="22"/>
        </w:rPr>
        <w:t xml:space="preserve">(4) Poveljnik Civilne zaščite občine lahko med vodenjem zaščite, reševanja in pomoči, v kolikor so ogrožena življenja in premoženje, odredi izvedbo nujnih gradbenih, tehničnih in drugih del gospodarski družbi, zavodu ali drugi organizaciji, s katero ima občina sklenjeno pogodbo za opravljanje določenih operativnih nalog zaščite in reševanja v skladu s tem odlokom. Če take gospodarske družbe, zavoda ali druge organizacije ni, je pa izvedba del nujna za zaščito in reševanje ljudi, premoženja, živali ali okolja oziroma zaradi odvrnitve neposredne ogroženosti, poveljnik Civilne zaščite občine lahko izvedbo takih del odredi tisti fizični ali pravni osebi, ki ima ustrezno opremo ali zmogljivosti za izvedbo teh del. Odredba se izda pisno, izjemoma, če razmere to onemogočajo, se izda ustno in naknadno tudi pisno, takoj ko je to mogoče. V odredbi se določita zlasti vrsta in obseg del, ki jih je treba opraviti. </w:t>
      </w:r>
    </w:p>
    <w:p w14:paraId="7A357D1C" w14:textId="77777777" w:rsidR="006656B2" w:rsidRPr="00E44F95" w:rsidRDefault="006656B2" w:rsidP="006656B2">
      <w:pPr>
        <w:jc w:val="both"/>
        <w:rPr>
          <w:rFonts w:cs="Arial"/>
          <w:iCs/>
          <w:szCs w:val="22"/>
        </w:rPr>
      </w:pPr>
    </w:p>
    <w:p w14:paraId="710D9334" w14:textId="77777777" w:rsidR="006656B2" w:rsidRPr="00E44F95" w:rsidRDefault="006656B2" w:rsidP="006656B2">
      <w:pPr>
        <w:jc w:val="both"/>
        <w:rPr>
          <w:rFonts w:cs="Arial"/>
          <w:iCs/>
          <w:szCs w:val="22"/>
        </w:rPr>
      </w:pPr>
      <w:r w:rsidRPr="00E44F95">
        <w:rPr>
          <w:rFonts w:cs="Arial"/>
          <w:iCs/>
          <w:szCs w:val="22"/>
        </w:rPr>
        <w:t xml:space="preserve">(5) O odločitvah poveljnika Civilne zaščite občine po tem členu se vodi delovodnik, pri čemer se za odločitve, ki so povezane z večjimi finančnimi posledicami, izdajajo pisne odredbe. Če razmere to onemogočajo, se pisna odredba izda takoj, ko je to mogoče. S pisno odredbo poveljnik Civilne zaščite občine lahko v nujnih primerih odredi tudi lastnikom ali uporabnikom stanovanjskih in drugih nastanitvenih objektov, da začasno sprejmejo v oskrbo ogrožene osebe, dokler o tem ne odloči župan. </w:t>
      </w:r>
    </w:p>
    <w:p w14:paraId="30D531CB" w14:textId="77777777" w:rsidR="006656B2" w:rsidRPr="00E44F95" w:rsidRDefault="006656B2" w:rsidP="006656B2">
      <w:pPr>
        <w:jc w:val="both"/>
        <w:rPr>
          <w:rFonts w:cs="Arial"/>
          <w:iCs/>
          <w:szCs w:val="22"/>
        </w:rPr>
      </w:pPr>
    </w:p>
    <w:p w14:paraId="7DE414FB" w14:textId="77777777" w:rsidR="006656B2" w:rsidRPr="00E44F95" w:rsidRDefault="006656B2" w:rsidP="006656B2">
      <w:pPr>
        <w:jc w:val="both"/>
        <w:rPr>
          <w:rFonts w:cs="Arial"/>
          <w:iCs/>
          <w:szCs w:val="22"/>
        </w:rPr>
      </w:pPr>
      <w:r w:rsidRPr="00E44F95">
        <w:rPr>
          <w:rFonts w:cs="Arial"/>
          <w:iCs/>
          <w:szCs w:val="22"/>
        </w:rPr>
        <w:t xml:space="preserve">(6) Nujna dela pri izvajanju zaščite, reševanja in pomoči so dela, potrebna za izvajanje nalog zaščite, reševanja in pomoči ob nesreči, ter dela iz četrtega odstavka tega člena. </w:t>
      </w:r>
    </w:p>
    <w:p w14:paraId="3205D207" w14:textId="77777777" w:rsidR="006656B2" w:rsidRPr="00E44F95" w:rsidRDefault="006656B2" w:rsidP="006656B2">
      <w:pPr>
        <w:jc w:val="both"/>
        <w:rPr>
          <w:rFonts w:cs="Arial"/>
          <w:iCs/>
          <w:szCs w:val="22"/>
        </w:rPr>
      </w:pPr>
    </w:p>
    <w:p w14:paraId="24571F4D" w14:textId="77777777" w:rsidR="006656B2" w:rsidRPr="00E44F95" w:rsidRDefault="006656B2" w:rsidP="006656B2">
      <w:pPr>
        <w:jc w:val="both"/>
        <w:rPr>
          <w:rFonts w:cs="Arial"/>
          <w:iCs/>
          <w:szCs w:val="22"/>
        </w:rPr>
      </w:pPr>
      <w:r w:rsidRPr="00E44F95">
        <w:rPr>
          <w:rFonts w:cs="Arial"/>
          <w:iCs/>
          <w:szCs w:val="22"/>
        </w:rPr>
        <w:t>(7) O zagotovitvi sredstev za stroške nujnih del pri izvajanju zaščite, reševanja in pomoči ob naravnih in drugih nesrečah odloča poveljnik Civilne zaščite. Nabor stroškov, ki se jih lahko upošteva kot stroške za nujna dela določi župan s posebnim sklepom.</w:t>
      </w:r>
    </w:p>
    <w:p w14:paraId="3D588EC3" w14:textId="77777777" w:rsidR="006656B2" w:rsidRPr="00E44F95" w:rsidRDefault="006656B2" w:rsidP="006656B2">
      <w:pPr>
        <w:jc w:val="both"/>
        <w:rPr>
          <w:rFonts w:cs="Arial"/>
          <w:iCs/>
          <w:szCs w:val="22"/>
        </w:rPr>
      </w:pPr>
    </w:p>
    <w:p w14:paraId="096994C0" w14:textId="77777777" w:rsidR="006656B2" w:rsidRPr="00E44F95" w:rsidRDefault="006656B2" w:rsidP="006656B2">
      <w:pPr>
        <w:jc w:val="both"/>
        <w:rPr>
          <w:rFonts w:cs="Arial"/>
          <w:iCs/>
          <w:szCs w:val="22"/>
        </w:rPr>
      </w:pPr>
    </w:p>
    <w:p w14:paraId="327C4F49" w14:textId="77777777" w:rsidR="006656B2" w:rsidRPr="00E44F95" w:rsidRDefault="006656B2" w:rsidP="006656B2">
      <w:pPr>
        <w:jc w:val="center"/>
        <w:rPr>
          <w:rFonts w:cs="Arial"/>
          <w:bCs/>
          <w:iCs/>
          <w:szCs w:val="22"/>
        </w:rPr>
      </w:pPr>
      <w:r w:rsidRPr="00E44F95">
        <w:rPr>
          <w:rFonts w:cs="Arial"/>
          <w:bCs/>
          <w:iCs/>
          <w:szCs w:val="22"/>
        </w:rPr>
        <w:t>X. NALOGE OBČINSKE UPRAVE</w:t>
      </w:r>
    </w:p>
    <w:p w14:paraId="65FA6C93" w14:textId="77777777" w:rsidR="006656B2" w:rsidRPr="00E44F95" w:rsidRDefault="006656B2" w:rsidP="006656B2">
      <w:pPr>
        <w:jc w:val="center"/>
        <w:rPr>
          <w:rFonts w:cs="Arial"/>
          <w:iCs/>
          <w:szCs w:val="22"/>
        </w:rPr>
      </w:pPr>
    </w:p>
    <w:p w14:paraId="53242110" w14:textId="77777777" w:rsidR="006656B2" w:rsidRPr="00E44F95" w:rsidRDefault="006656B2" w:rsidP="006656B2">
      <w:pPr>
        <w:jc w:val="center"/>
        <w:rPr>
          <w:rFonts w:cs="Arial"/>
          <w:iCs/>
          <w:szCs w:val="22"/>
        </w:rPr>
      </w:pPr>
      <w:r w:rsidRPr="00E44F95">
        <w:rPr>
          <w:rFonts w:cs="Arial"/>
          <w:iCs/>
          <w:szCs w:val="22"/>
        </w:rPr>
        <w:t>44. člen</w:t>
      </w:r>
    </w:p>
    <w:p w14:paraId="2C153E9A" w14:textId="77777777" w:rsidR="006656B2" w:rsidRPr="00E44F95" w:rsidRDefault="006656B2" w:rsidP="006656B2">
      <w:pPr>
        <w:jc w:val="both"/>
        <w:rPr>
          <w:rFonts w:cs="Arial"/>
          <w:iCs/>
          <w:szCs w:val="22"/>
        </w:rPr>
      </w:pPr>
    </w:p>
    <w:p w14:paraId="460F60FA" w14:textId="77777777" w:rsidR="006656B2" w:rsidRPr="00E44F95" w:rsidRDefault="006656B2" w:rsidP="006656B2">
      <w:pPr>
        <w:jc w:val="both"/>
        <w:rPr>
          <w:rFonts w:cs="Arial"/>
          <w:iCs/>
          <w:szCs w:val="22"/>
        </w:rPr>
      </w:pPr>
      <w:r w:rsidRPr="00E44F95">
        <w:rPr>
          <w:rFonts w:cs="Arial"/>
          <w:iCs/>
          <w:szCs w:val="22"/>
        </w:rPr>
        <w:t xml:space="preserve">(1) Občinska uprava opravlja naslednje upravne in strokovne naloge s področja varstva pred naravnimi in drugimi nesrečami: </w:t>
      </w:r>
    </w:p>
    <w:p w14:paraId="57083827" w14:textId="77777777" w:rsidR="006656B2" w:rsidRPr="00E44F95" w:rsidRDefault="006656B2" w:rsidP="006656B2">
      <w:pPr>
        <w:jc w:val="both"/>
        <w:rPr>
          <w:rFonts w:cs="Arial"/>
          <w:iCs/>
          <w:szCs w:val="22"/>
        </w:rPr>
      </w:pPr>
      <w:r w:rsidRPr="00E44F95">
        <w:rPr>
          <w:rFonts w:cs="Arial"/>
          <w:iCs/>
          <w:szCs w:val="22"/>
        </w:rPr>
        <w:t>- izdela predlog občinskega programa in letnega programa dela zaščite, reševanja in pomoči, ki ne smeta biti v nasprotju z nacionalnim programom oziroma letnim državnim programom,</w:t>
      </w:r>
    </w:p>
    <w:p w14:paraId="715F0822" w14:textId="77777777" w:rsidR="006656B2" w:rsidRPr="00E44F95" w:rsidRDefault="006656B2" w:rsidP="006656B2">
      <w:pPr>
        <w:jc w:val="both"/>
        <w:rPr>
          <w:rFonts w:cs="Arial"/>
          <w:iCs/>
          <w:szCs w:val="22"/>
        </w:rPr>
      </w:pPr>
      <w:r w:rsidRPr="00E44F95">
        <w:rPr>
          <w:rFonts w:cs="Arial"/>
          <w:iCs/>
          <w:szCs w:val="22"/>
        </w:rPr>
        <w:t xml:space="preserve">- izdeluje ocene ogroženosti in druge strokovne podlage za načrtovanje zaščite, reševanje in pomoči ter usmerja in usklajuje ukrepe za preprečevanje ter zmanjšanje posledic naravnih in drugih nesreč v sodelovanju s štabom Civilne zaščite občine, </w:t>
      </w:r>
    </w:p>
    <w:p w14:paraId="65C7E3A1" w14:textId="77777777" w:rsidR="006656B2" w:rsidRPr="00E44F95" w:rsidRDefault="006656B2" w:rsidP="006656B2">
      <w:pPr>
        <w:jc w:val="both"/>
        <w:rPr>
          <w:rFonts w:cs="Arial"/>
          <w:iCs/>
          <w:szCs w:val="22"/>
        </w:rPr>
      </w:pPr>
      <w:r w:rsidRPr="00E44F95">
        <w:rPr>
          <w:rFonts w:cs="Arial"/>
          <w:iCs/>
          <w:szCs w:val="22"/>
        </w:rPr>
        <w:lastRenderedPageBreak/>
        <w:t>- izdeluje občinske načrte zaščite in reševanja v sodelovanju s poveljnikom Civilne zaščite občine,</w:t>
      </w:r>
    </w:p>
    <w:p w14:paraId="40748B41" w14:textId="77777777" w:rsidR="006656B2" w:rsidRPr="00E44F95" w:rsidRDefault="006656B2" w:rsidP="006656B2">
      <w:pPr>
        <w:jc w:val="both"/>
        <w:rPr>
          <w:rFonts w:cs="Arial"/>
          <w:iCs/>
          <w:szCs w:val="22"/>
        </w:rPr>
      </w:pPr>
      <w:r w:rsidRPr="00E44F95">
        <w:rPr>
          <w:rFonts w:cs="Arial"/>
          <w:iCs/>
          <w:szCs w:val="22"/>
        </w:rPr>
        <w:t xml:space="preserve">− skrbi za organiziranje in delovanje sistema opazovanja, obveščanja in alarmiranja, </w:t>
      </w:r>
    </w:p>
    <w:p w14:paraId="520F0871" w14:textId="77777777" w:rsidR="006656B2" w:rsidRPr="00E44F95" w:rsidRDefault="006656B2" w:rsidP="006656B2">
      <w:pPr>
        <w:jc w:val="both"/>
        <w:rPr>
          <w:rFonts w:cs="Arial"/>
          <w:iCs/>
          <w:szCs w:val="22"/>
        </w:rPr>
      </w:pPr>
      <w:r w:rsidRPr="00E44F95">
        <w:rPr>
          <w:rFonts w:cs="Arial"/>
          <w:iCs/>
          <w:szCs w:val="22"/>
        </w:rPr>
        <w:t xml:space="preserve">- zagotavlja pogoje za delo poveljnika Civilne zaščite občine, štaba Civilne zaščite občine ter drugih organov, ki so namenjeni izvajanju zaščite in reševanja v občini, </w:t>
      </w:r>
    </w:p>
    <w:p w14:paraId="25C3AA00" w14:textId="77777777" w:rsidR="006656B2" w:rsidRPr="00E44F95" w:rsidRDefault="006656B2" w:rsidP="006656B2">
      <w:pPr>
        <w:jc w:val="both"/>
        <w:rPr>
          <w:rFonts w:cs="Arial"/>
          <w:iCs/>
          <w:szCs w:val="22"/>
        </w:rPr>
      </w:pPr>
      <w:r w:rsidRPr="00E44F95">
        <w:rPr>
          <w:rFonts w:cs="Arial"/>
          <w:iCs/>
          <w:szCs w:val="22"/>
        </w:rPr>
        <w:t xml:space="preserve">- spremlja in usklajuje organiziranje Civilne zaščite ter drugih sil za zaščito, reševanje in pomoč, </w:t>
      </w:r>
    </w:p>
    <w:p w14:paraId="5E5D7865" w14:textId="77777777" w:rsidR="006656B2" w:rsidRPr="00E44F95" w:rsidRDefault="006656B2" w:rsidP="006656B2">
      <w:pPr>
        <w:jc w:val="both"/>
        <w:rPr>
          <w:rFonts w:cs="Arial"/>
          <w:iCs/>
          <w:szCs w:val="22"/>
        </w:rPr>
      </w:pPr>
      <w:r w:rsidRPr="00E44F95">
        <w:rPr>
          <w:rFonts w:cs="Arial"/>
          <w:iCs/>
          <w:szCs w:val="22"/>
        </w:rPr>
        <w:t xml:space="preserve">- pripravlja programe in organizira ter izvaja izobraževanje in usposabljanje za zaščito, reševanje in pomoč, </w:t>
      </w:r>
    </w:p>
    <w:p w14:paraId="42E0B5F3" w14:textId="77777777" w:rsidR="006656B2" w:rsidRPr="00E44F95" w:rsidRDefault="006656B2" w:rsidP="006656B2">
      <w:pPr>
        <w:jc w:val="both"/>
        <w:rPr>
          <w:rFonts w:cs="Arial"/>
          <w:iCs/>
          <w:szCs w:val="22"/>
        </w:rPr>
      </w:pPr>
      <w:r w:rsidRPr="00E44F95">
        <w:rPr>
          <w:rFonts w:cs="Arial"/>
          <w:iCs/>
          <w:szCs w:val="22"/>
        </w:rPr>
        <w:t xml:space="preserve">- v primeru večjih nesreč nudi administrativno-logistično podporo štabu CZ in vpoklicanim enotam. </w:t>
      </w:r>
    </w:p>
    <w:p w14:paraId="41B0FD66" w14:textId="77777777" w:rsidR="006656B2" w:rsidRPr="00E44F95" w:rsidRDefault="006656B2" w:rsidP="006656B2">
      <w:pPr>
        <w:jc w:val="both"/>
        <w:rPr>
          <w:rFonts w:cs="Arial"/>
          <w:iCs/>
          <w:szCs w:val="22"/>
        </w:rPr>
      </w:pPr>
    </w:p>
    <w:p w14:paraId="3DF60EE4" w14:textId="77777777" w:rsidR="006656B2" w:rsidRPr="00E44F95" w:rsidRDefault="006656B2" w:rsidP="006656B2">
      <w:pPr>
        <w:jc w:val="both"/>
        <w:rPr>
          <w:rFonts w:cs="Arial"/>
          <w:iCs/>
          <w:szCs w:val="22"/>
        </w:rPr>
      </w:pPr>
      <w:r w:rsidRPr="00E44F95">
        <w:rPr>
          <w:rFonts w:cs="Arial"/>
          <w:iCs/>
          <w:szCs w:val="22"/>
        </w:rPr>
        <w:t xml:space="preserve">(2) Občinska uprava skrbi za usklajen razvoj sil za zaščito, reševanje in pomoč v občini v skladu z oceno ogroženosti, načrti zaščite in reševanja ter merili za organiziranje in opremljanje sil za zaščito, reševanje in pomoč. </w:t>
      </w:r>
    </w:p>
    <w:p w14:paraId="23A61CB1" w14:textId="77777777" w:rsidR="006656B2" w:rsidRPr="00E44F95" w:rsidRDefault="006656B2" w:rsidP="006656B2">
      <w:pPr>
        <w:jc w:val="both"/>
        <w:rPr>
          <w:rFonts w:cs="Arial"/>
          <w:iCs/>
          <w:szCs w:val="22"/>
        </w:rPr>
      </w:pPr>
    </w:p>
    <w:p w14:paraId="36A7804D" w14:textId="77777777" w:rsidR="006656B2" w:rsidRPr="00E44F95" w:rsidRDefault="006656B2" w:rsidP="006656B2">
      <w:pPr>
        <w:jc w:val="center"/>
        <w:rPr>
          <w:rFonts w:cs="Arial"/>
          <w:iCs/>
          <w:szCs w:val="22"/>
        </w:rPr>
      </w:pPr>
      <w:r w:rsidRPr="00E44F95">
        <w:rPr>
          <w:rFonts w:cs="Arial"/>
          <w:iCs/>
          <w:szCs w:val="22"/>
        </w:rPr>
        <w:t>45. člen</w:t>
      </w:r>
    </w:p>
    <w:p w14:paraId="52F1E72F" w14:textId="77777777" w:rsidR="006656B2" w:rsidRPr="00E44F95" w:rsidRDefault="006656B2" w:rsidP="006656B2">
      <w:pPr>
        <w:jc w:val="both"/>
        <w:rPr>
          <w:rFonts w:cs="Arial"/>
          <w:iCs/>
          <w:szCs w:val="22"/>
        </w:rPr>
      </w:pPr>
    </w:p>
    <w:p w14:paraId="253ECE6B" w14:textId="77777777" w:rsidR="006656B2" w:rsidRPr="00E44F95" w:rsidRDefault="006656B2" w:rsidP="006656B2">
      <w:pPr>
        <w:jc w:val="both"/>
        <w:rPr>
          <w:rFonts w:cs="Arial"/>
          <w:iCs/>
          <w:szCs w:val="22"/>
        </w:rPr>
      </w:pPr>
      <w:r w:rsidRPr="00E44F95">
        <w:rPr>
          <w:rFonts w:cs="Arial"/>
          <w:iCs/>
          <w:szCs w:val="22"/>
        </w:rPr>
        <w:t xml:space="preserve">(1) Za ocenjevanje škode ob naravnih in drugih nesrečah ter za pripravo predlogov za odpravo posledic nesreč župan imenuje komisijo za ocenjevanje škode. </w:t>
      </w:r>
    </w:p>
    <w:p w14:paraId="75819843" w14:textId="77777777" w:rsidR="006656B2" w:rsidRPr="00E44F95" w:rsidRDefault="006656B2" w:rsidP="006656B2">
      <w:pPr>
        <w:jc w:val="both"/>
        <w:rPr>
          <w:rFonts w:cs="Arial"/>
          <w:iCs/>
          <w:szCs w:val="22"/>
        </w:rPr>
      </w:pPr>
    </w:p>
    <w:p w14:paraId="07BB47CA" w14:textId="77777777" w:rsidR="006656B2" w:rsidRPr="00E44F95" w:rsidRDefault="006656B2" w:rsidP="006656B2">
      <w:pPr>
        <w:jc w:val="both"/>
        <w:rPr>
          <w:rFonts w:cs="Arial"/>
          <w:iCs/>
          <w:szCs w:val="22"/>
        </w:rPr>
      </w:pPr>
      <w:r w:rsidRPr="00E44F95">
        <w:rPr>
          <w:rFonts w:cs="Arial"/>
          <w:iCs/>
          <w:szCs w:val="22"/>
        </w:rPr>
        <w:t xml:space="preserve">(2) Oškodovanci na svoje stroške zberejo dokazila o škodi, ki so jo utrpeli zaradi naravne ali druge nesreče in jo predložijo občinski komisiji v oceno in potrditev. </w:t>
      </w:r>
    </w:p>
    <w:p w14:paraId="36BDD731" w14:textId="77777777" w:rsidR="006656B2" w:rsidRPr="00E44F95" w:rsidRDefault="006656B2" w:rsidP="006656B2">
      <w:pPr>
        <w:jc w:val="both"/>
        <w:rPr>
          <w:rFonts w:cs="Arial"/>
          <w:iCs/>
          <w:szCs w:val="22"/>
        </w:rPr>
      </w:pPr>
    </w:p>
    <w:p w14:paraId="2BF53F3B" w14:textId="77777777" w:rsidR="006656B2" w:rsidRPr="00E44F95" w:rsidRDefault="006656B2" w:rsidP="006656B2">
      <w:pPr>
        <w:jc w:val="both"/>
        <w:rPr>
          <w:rFonts w:cs="Arial"/>
          <w:iCs/>
          <w:szCs w:val="22"/>
        </w:rPr>
      </w:pPr>
      <w:r w:rsidRPr="00E44F95">
        <w:rPr>
          <w:rFonts w:cs="Arial"/>
          <w:iCs/>
          <w:szCs w:val="22"/>
        </w:rPr>
        <w:t>(3) Materialno škodo in druge posledice naravnih in drugih nesreč komisija ocenjuje na podlagi metodologije za ocenjevanje škode, ki jo predpiše pristojni minister.</w:t>
      </w:r>
    </w:p>
    <w:p w14:paraId="7A877865" w14:textId="77777777" w:rsidR="006656B2" w:rsidRPr="00E44F95" w:rsidRDefault="006656B2" w:rsidP="006656B2">
      <w:pPr>
        <w:jc w:val="both"/>
        <w:rPr>
          <w:rFonts w:cs="Arial"/>
          <w:iCs/>
          <w:szCs w:val="22"/>
        </w:rPr>
      </w:pPr>
    </w:p>
    <w:p w14:paraId="3A22C336" w14:textId="77777777" w:rsidR="006656B2" w:rsidRPr="00E44F95" w:rsidRDefault="006656B2" w:rsidP="006656B2">
      <w:pPr>
        <w:jc w:val="both"/>
        <w:rPr>
          <w:rFonts w:cs="Arial"/>
          <w:iCs/>
          <w:szCs w:val="22"/>
        </w:rPr>
      </w:pPr>
    </w:p>
    <w:p w14:paraId="62A7C6A8" w14:textId="77777777" w:rsidR="006656B2" w:rsidRPr="00E44F95" w:rsidRDefault="006656B2" w:rsidP="006656B2">
      <w:pPr>
        <w:jc w:val="center"/>
        <w:rPr>
          <w:rFonts w:cs="Arial"/>
          <w:bCs/>
          <w:iCs/>
          <w:szCs w:val="22"/>
        </w:rPr>
      </w:pPr>
      <w:r w:rsidRPr="00E44F95">
        <w:rPr>
          <w:rFonts w:cs="Arial"/>
          <w:bCs/>
          <w:iCs/>
          <w:szCs w:val="22"/>
        </w:rPr>
        <w:t>XI. IZOBRAŽEVANJE IN USPOSABLJANJE</w:t>
      </w:r>
    </w:p>
    <w:p w14:paraId="597D0547" w14:textId="77777777" w:rsidR="006656B2" w:rsidRPr="00E44F95" w:rsidRDefault="006656B2" w:rsidP="006656B2">
      <w:pPr>
        <w:jc w:val="center"/>
        <w:rPr>
          <w:rFonts w:cs="Arial"/>
          <w:iCs/>
          <w:szCs w:val="22"/>
        </w:rPr>
      </w:pPr>
    </w:p>
    <w:p w14:paraId="2C40645D" w14:textId="77777777" w:rsidR="006656B2" w:rsidRPr="00E44F95" w:rsidRDefault="006656B2" w:rsidP="006656B2">
      <w:pPr>
        <w:jc w:val="center"/>
        <w:rPr>
          <w:rFonts w:cs="Arial"/>
          <w:iCs/>
          <w:szCs w:val="22"/>
        </w:rPr>
      </w:pPr>
      <w:r w:rsidRPr="00E44F95">
        <w:rPr>
          <w:rFonts w:cs="Arial"/>
          <w:iCs/>
          <w:szCs w:val="22"/>
        </w:rPr>
        <w:t>46. člen</w:t>
      </w:r>
    </w:p>
    <w:p w14:paraId="3D570905" w14:textId="77777777" w:rsidR="006656B2" w:rsidRPr="00E44F95" w:rsidRDefault="006656B2" w:rsidP="006656B2">
      <w:pPr>
        <w:jc w:val="both"/>
        <w:rPr>
          <w:rFonts w:cs="Arial"/>
          <w:iCs/>
          <w:szCs w:val="22"/>
        </w:rPr>
      </w:pPr>
    </w:p>
    <w:p w14:paraId="4F01D85C" w14:textId="77777777" w:rsidR="006656B2" w:rsidRPr="00E44F95" w:rsidRDefault="006656B2" w:rsidP="006656B2">
      <w:pPr>
        <w:jc w:val="both"/>
        <w:rPr>
          <w:rFonts w:cs="Arial"/>
          <w:iCs/>
          <w:szCs w:val="22"/>
        </w:rPr>
      </w:pPr>
      <w:r w:rsidRPr="00E44F95">
        <w:rPr>
          <w:rFonts w:cs="Arial"/>
          <w:iCs/>
          <w:szCs w:val="22"/>
        </w:rPr>
        <w:t>Občina organizira izobraževanje kot neobvezne oblike usposabljanja občanov za osebno in vzajemno zaščito ter za izvajanje zaščitnih ukrepov v vsakoletnih občinskih akcijah preventive.</w:t>
      </w:r>
    </w:p>
    <w:p w14:paraId="14D62F92" w14:textId="77777777" w:rsidR="006656B2" w:rsidRPr="00E44F95" w:rsidRDefault="006656B2" w:rsidP="006656B2">
      <w:pPr>
        <w:jc w:val="both"/>
        <w:rPr>
          <w:rFonts w:cs="Arial"/>
          <w:iCs/>
          <w:szCs w:val="22"/>
        </w:rPr>
      </w:pPr>
    </w:p>
    <w:p w14:paraId="77EBA7F6" w14:textId="77777777" w:rsidR="006656B2" w:rsidRPr="00E44F95" w:rsidRDefault="006656B2" w:rsidP="006656B2">
      <w:pPr>
        <w:jc w:val="center"/>
        <w:rPr>
          <w:rFonts w:cs="Arial"/>
          <w:iCs/>
          <w:szCs w:val="22"/>
        </w:rPr>
      </w:pPr>
      <w:r w:rsidRPr="00E44F95">
        <w:rPr>
          <w:rFonts w:cs="Arial"/>
          <w:iCs/>
          <w:szCs w:val="22"/>
        </w:rPr>
        <w:t>47. člen</w:t>
      </w:r>
    </w:p>
    <w:p w14:paraId="269783DA" w14:textId="77777777" w:rsidR="006656B2" w:rsidRPr="00E44F95" w:rsidRDefault="006656B2" w:rsidP="006656B2">
      <w:pPr>
        <w:jc w:val="both"/>
        <w:rPr>
          <w:rFonts w:cs="Arial"/>
          <w:iCs/>
          <w:szCs w:val="22"/>
        </w:rPr>
      </w:pPr>
    </w:p>
    <w:p w14:paraId="1DAA02DC" w14:textId="77777777" w:rsidR="006656B2" w:rsidRPr="00E44F95" w:rsidRDefault="006656B2" w:rsidP="006656B2">
      <w:pPr>
        <w:jc w:val="both"/>
        <w:rPr>
          <w:rFonts w:cs="Arial"/>
          <w:iCs/>
          <w:szCs w:val="22"/>
        </w:rPr>
      </w:pPr>
      <w:r w:rsidRPr="00E44F95">
        <w:rPr>
          <w:rFonts w:cs="Arial"/>
          <w:iCs/>
          <w:szCs w:val="22"/>
        </w:rPr>
        <w:t xml:space="preserve">Za pripadnike organov vodenja in sil za zaščito, reševanje in pomoč ter Civilne zaščite občina organizira izobraževanje in usposabljanje skladno s predpisanimi programi usposabljanja. </w:t>
      </w:r>
    </w:p>
    <w:p w14:paraId="1E3C8266" w14:textId="77777777" w:rsidR="006656B2" w:rsidRPr="00E44F95" w:rsidRDefault="006656B2" w:rsidP="006656B2">
      <w:pPr>
        <w:jc w:val="both"/>
        <w:rPr>
          <w:rFonts w:cs="Arial"/>
          <w:iCs/>
          <w:szCs w:val="22"/>
        </w:rPr>
      </w:pPr>
    </w:p>
    <w:p w14:paraId="126339AE" w14:textId="77777777" w:rsidR="006656B2" w:rsidRPr="00E44F95" w:rsidRDefault="006656B2" w:rsidP="006656B2">
      <w:pPr>
        <w:jc w:val="center"/>
        <w:rPr>
          <w:rFonts w:cs="Arial"/>
          <w:iCs/>
          <w:szCs w:val="22"/>
        </w:rPr>
      </w:pPr>
      <w:r w:rsidRPr="00E44F95">
        <w:rPr>
          <w:rFonts w:cs="Arial"/>
          <w:iCs/>
          <w:szCs w:val="22"/>
        </w:rPr>
        <w:t>48. člen</w:t>
      </w:r>
    </w:p>
    <w:p w14:paraId="03A88BA7" w14:textId="77777777" w:rsidR="006656B2" w:rsidRPr="00E44F95" w:rsidRDefault="006656B2" w:rsidP="006656B2">
      <w:pPr>
        <w:jc w:val="both"/>
        <w:rPr>
          <w:rFonts w:cs="Arial"/>
          <w:iCs/>
          <w:szCs w:val="22"/>
        </w:rPr>
      </w:pPr>
    </w:p>
    <w:p w14:paraId="7402250F" w14:textId="77777777" w:rsidR="006656B2" w:rsidRPr="00E44F95" w:rsidRDefault="006656B2" w:rsidP="006656B2">
      <w:pPr>
        <w:jc w:val="both"/>
        <w:rPr>
          <w:rFonts w:cs="Arial"/>
          <w:iCs/>
          <w:szCs w:val="22"/>
        </w:rPr>
      </w:pPr>
      <w:r w:rsidRPr="00E44F95">
        <w:rPr>
          <w:rFonts w:cs="Arial"/>
          <w:iCs/>
          <w:szCs w:val="22"/>
        </w:rPr>
        <w:t xml:space="preserve">Usposabljanje opravljajo skladno s svojimi načrti tudi upravljavci javnih služb na področju zaščite, reševanja in pomoči, društva in druge organizacije, gospodarske združbe ter druge organizacije, ki nastopajo kot izvajalci v sistemu varstva pred naravnimi in drugimi nesrečami v občini. </w:t>
      </w:r>
    </w:p>
    <w:p w14:paraId="1154B4C7" w14:textId="77777777" w:rsidR="006656B2" w:rsidRPr="00E44F95" w:rsidRDefault="006656B2" w:rsidP="006656B2">
      <w:pPr>
        <w:jc w:val="both"/>
        <w:rPr>
          <w:rFonts w:cs="Arial"/>
          <w:iCs/>
          <w:szCs w:val="22"/>
        </w:rPr>
      </w:pPr>
    </w:p>
    <w:p w14:paraId="79A7E160" w14:textId="77777777" w:rsidR="006656B2" w:rsidRPr="00E44F95" w:rsidRDefault="006656B2" w:rsidP="006656B2">
      <w:pPr>
        <w:jc w:val="both"/>
        <w:rPr>
          <w:rFonts w:cs="Arial"/>
          <w:iCs/>
          <w:szCs w:val="22"/>
        </w:rPr>
      </w:pPr>
    </w:p>
    <w:p w14:paraId="387E0AB9" w14:textId="77777777" w:rsidR="006656B2" w:rsidRPr="00E44F95" w:rsidRDefault="006656B2" w:rsidP="006656B2">
      <w:pPr>
        <w:jc w:val="center"/>
        <w:rPr>
          <w:rFonts w:cs="Arial"/>
          <w:bCs/>
          <w:iCs/>
          <w:szCs w:val="22"/>
        </w:rPr>
      </w:pPr>
      <w:r w:rsidRPr="00E44F95">
        <w:rPr>
          <w:rFonts w:cs="Arial"/>
          <w:bCs/>
          <w:iCs/>
          <w:szCs w:val="22"/>
        </w:rPr>
        <w:t>XII. FINANCIRANJE</w:t>
      </w:r>
    </w:p>
    <w:p w14:paraId="566E35F2" w14:textId="77777777" w:rsidR="006656B2" w:rsidRPr="00E44F95" w:rsidRDefault="006656B2" w:rsidP="006656B2">
      <w:pPr>
        <w:jc w:val="center"/>
        <w:rPr>
          <w:rFonts w:cs="Arial"/>
          <w:iCs/>
          <w:szCs w:val="22"/>
        </w:rPr>
      </w:pPr>
    </w:p>
    <w:p w14:paraId="5D185D7A" w14:textId="77777777" w:rsidR="006656B2" w:rsidRPr="00E44F95" w:rsidRDefault="006656B2" w:rsidP="006656B2">
      <w:pPr>
        <w:jc w:val="center"/>
        <w:rPr>
          <w:rFonts w:cs="Arial"/>
          <w:iCs/>
          <w:szCs w:val="22"/>
        </w:rPr>
      </w:pPr>
      <w:r w:rsidRPr="00E44F95">
        <w:rPr>
          <w:rFonts w:cs="Arial"/>
          <w:iCs/>
          <w:szCs w:val="22"/>
        </w:rPr>
        <w:t>49. člen</w:t>
      </w:r>
    </w:p>
    <w:p w14:paraId="0AC705FD" w14:textId="77777777" w:rsidR="006656B2" w:rsidRPr="00E44F95" w:rsidRDefault="006656B2" w:rsidP="006656B2">
      <w:pPr>
        <w:jc w:val="both"/>
        <w:rPr>
          <w:rFonts w:cs="Arial"/>
          <w:iCs/>
          <w:szCs w:val="22"/>
        </w:rPr>
      </w:pPr>
    </w:p>
    <w:p w14:paraId="103D6745" w14:textId="77777777" w:rsidR="006656B2" w:rsidRPr="00E44F95" w:rsidRDefault="006656B2" w:rsidP="006656B2">
      <w:pPr>
        <w:jc w:val="both"/>
        <w:rPr>
          <w:rFonts w:cs="Arial"/>
          <w:iCs/>
          <w:szCs w:val="22"/>
        </w:rPr>
      </w:pPr>
      <w:r w:rsidRPr="00E44F95">
        <w:rPr>
          <w:rFonts w:cs="Arial"/>
          <w:iCs/>
          <w:szCs w:val="22"/>
        </w:rPr>
        <w:t xml:space="preserve">(1) Financiranje zaščite, reševanja in pomoči se zagotavlja: </w:t>
      </w:r>
    </w:p>
    <w:p w14:paraId="1EAF89ED" w14:textId="77777777" w:rsidR="006656B2" w:rsidRPr="00E44F95" w:rsidRDefault="006656B2" w:rsidP="006656B2">
      <w:pPr>
        <w:jc w:val="both"/>
        <w:rPr>
          <w:rFonts w:cs="Arial"/>
          <w:iCs/>
          <w:szCs w:val="22"/>
        </w:rPr>
      </w:pPr>
      <w:r w:rsidRPr="00E44F95">
        <w:rPr>
          <w:rFonts w:cs="Arial"/>
          <w:iCs/>
          <w:szCs w:val="22"/>
        </w:rPr>
        <w:t xml:space="preserve">− iz proračuna občine, </w:t>
      </w:r>
    </w:p>
    <w:p w14:paraId="4F4B03FE" w14:textId="77777777" w:rsidR="006656B2" w:rsidRPr="00E44F95" w:rsidRDefault="006656B2" w:rsidP="006656B2">
      <w:pPr>
        <w:jc w:val="both"/>
        <w:rPr>
          <w:rFonts w:cs="Arial"/>
          <w:iCs/>
          <w:szCs w:val="22"/>
        </w:rPr>
      </w:pPr>
      <w:r w:rsidRPr="00E44F95">
        <w:rPr>
          <w:rFonts w:cs="Arial"/>
          <w:iCs/>
          <w:szCs w:val="22"/>
        </w:rPr>
        <w:t xml:space="preserve">− iz proračuna Republike Slovenije, </w:t>
      </w:r>
    </w:p>
    <w:p w14:paraId="0BE4F846" w14:textId="77777777" w:rsidR="006656B2" w:rsidRPr="00E44F95" w:rsidRDefault="006656B2" w:rsidP="006656B2">
      <w:pPr>
        <w:jc w:val="both"/>
        <w:rPr>
          <w:rFonts w:cs="Arial"/>
          <w:iCs/>
          <w:szCs w:val="22"/>
        </w:rPr>
      </w:pPr>
      <w:r w:rsidRPr="00E44F95">
        <w:rPr>
          <w:rFonts w:cs="Arial"/>
          <w:iCs/>
          <w:szCs w:val="22"/>
        </w:rPr>
        <w:lastRenderedPageBreak/>
        <w:t xml:space="preserve">− iz zavarovalnin, </w:t>
      </w:r>
    </w:p>
    <w:p w14:paraId="6A155677" w14:textId="77777777" w:rsidR="006656B2" w:rsidRPr="00E44F95" w:rsidRDefault="006656B2" w:rsidP="006656B2">
      <w:pPr>
        <w:jc w:val="both"/>
        <w:rPr>
          <w:rFonts w:cs="Arial"/>
          <w:iCs/>
          <w:szCs w:val="22"/>
        </w:rPr>
      </w:pPr>
      <w:r w:rsidRPr="00E44F95">
        <w:rPr>
          <w:rFonts w:cs="Arial"/>
          <w:iCs/>
          <w:szCs w:val="22"/>
        </w:rPr>
        <w:t xml:space="preserve">− iz sredstev gospodarskih družb, zavodov in drugih organizacij, </w:t>
      </w:r>
    </w:p>
    <w:p w14:paraId="4FA3068B" w14:textId="77777777" w:rsidR="006656B2" w:rsidRPr="00E44F95" w:rsidRDefault="006656B2" w:rsidP="006656B2">
      <w:pPr>
        <w:jc w:val="both"/>
        <w:rPr>
          <w:rFonts w:cs="Arial"/>
          <w:iCs/>
          <w:szCs w:val="22"/>
        </w:rPr>
      </w:pPr>
      <w:r w:rsidRPr="00E44F95">
        <w:rPr>
          <w:rFonts w:cs="Arial"/>
          <w:iCs/>
          <w:szCs w:val="22"/>
        </w:rPr>
        <w:t xml:space="preserve">− iz prostovoljnih prispevkov, </w:t>
      </w:r>
    </w:p>
    <w:p w14:paraId="3C3EF13E" w14:textId="77777777" w:rsidR="006656B2" w:rsidRPr="00E44F95" w:rsidRDefault="006656B2" w:rsidP="006656B2">
      <w:pPr>
        <w:jc w:val="both"/>
        <w:rPr>
          <w:rFonts w:cs="Arial"/>
          <w:iCs/>
          <w:szCs w:val="22"/>
        </w:rPr>
      </w:pPr>
      <w:r w:rsidRPr="00E44F95">
        <w:rPr>
          <w:rFonts w:cs="Arial"/>
          <w:iCs/>
          <w:szCs w:val="22"/>
        </w:rPr>
        <w:t xml:space="preserve">− iz drugih virov. </w:t>
      </w:r>
    </w:p>
    <w:p w14:paraId="55B99CD5" w14:textId="77777777" w:rsidR="006656B2" w:rsidRPr="00E44F95" w:rsidRDefault="006656B2" w:rsidP="006656B2">
      <w:pPr>
        <w:jc w:val="both"/>
        <w:rPr>
          <w:rFonts w:cs="Arial"/>
          <w:iCs/>
          <w:szCs w:val="22"/>
        </w:rPr>
      </w:pPr>
    </w:p>
    <w:p w14:paraId="4CC271E4" w14:textId="77777777" w:rsidR="006656B2" w:rsidRPr="00E44F95" w:rsidRDefault="006656B2" w:rsidP="006656B2">
      <w:pPr>
        <w:jc w:val="both"/>
        <w:rPr>
          <w:rFonts w:cs="Arial"/>
          <w:iCs/>
          <w:szCs w:val="22"/>
        </w:rPr>
      </w:pPr>
      <w:r w:rsidRPr="00E44F95">
        <w:rPr>
          <w:rFonts w:cs="Arial"/>
          <w:iCs/>
          <w:szCs w:val="22"/>
        </w:rPr>
        <w:t xml:space="preserve">(2) Občina zagotavlja sredstva za financiranje nalog zaščite, reševanja in pomoči v občinskem proračunu skladno z določili zakona, tega odloka ter posebnega pravilnika, ki ga sprejme župan, in drugih predpisov. </w:t>
      </w:r>
    </w:p>
    <w:p w14:paraId="5A9821DA" w14:textId="77777777" w:rsidR="006656B2" w:rsidRPr="00E44F95" w:rsidRDefault="006656B2" w:rsidP="006656B2">
      <w:pPr>
        <w:jc w:val="both"/>
        <w:rPr>
          <w:rFonts w:cs="Arial"/>
          <w:iCs/>
          <w:szCs w:val="22"/>
        </w:rPr>
      </w:pPr>
    </w:p>
    <w:p w14:paraId="195782DC" w14:textId="77777777" w:rsidR="006656B2" w:rsidRPr="00E44F95" w:rsidRDefault="006656B2" w:rsidP="006656B2">
      <w:pPr>
        <w:jc w:val="both"/>
        <w:rPr>
          <w:rFonts w:cs="Arial"/>
          <w:iCs/>
          <w:szCs w:val="22"/>
        </w:rPr>
      </w:pPr>
      <w:r w:rsidRPr="00E44F95">
        <w:rPr>
          <w:rFonts w:cs="Arial"/>
          <w:iCs/>
          <w:szCs w:val="22"/>
        </w:rPr>
        <w:t xml:space="preserve">(3) Praviloma se obseg proračunskih sredstev za področje ukrepanja ob nesrečah ne zmanjšuje, razen če to zahtevajo makroekonomski kazalniki. </w:t>
      </w:r>
    </w:p>
    <w:p w14:paraId="4D440385" w14:textId="77777777" w:rsidR="006656B2" w:rsidRPr="00E44F95" w:rsidRDefault="006656B2" w:rsidP="006656B2">
      <w:pPr>
        <w:jc w:val="both"/>
        <w:rPr>
          <w:rFonts w:cs="Arial"/>
          <w:iCs/>
          <w:szCs w:val="22"/>
        </w:rPr>
      </w:pPr>
    </w:p>
    <w:p w14:paraId="4547D7BD" w14:textId="77777777" w:rsidR="006656B2" w:rsidRPr="00E44F95" w:rsidRDefault="006656B2" w:rsidP="006656B2">
      <w:pPr>
        <w:shd w:val="clear" w:color="auto" w:fill="FFFFFF" w:themeFill="background1"/>
        <w:jc w:val="both"/>
        <w:rPr>
          <w:rFonts w:cs="Arial"/>
          <w:iCs/>
          <w:szCs w:val="22"/>
        </w:rPr>
      </w:pPr>
      <w:r w:rsidRPr="00E44F95">
        <w:rPr>
          <w:rFonts w:cs="Arial"/>
          <w:iCs/>
          <w:szCs w:val="22"/>
        </w:rPr>
        <w:t xml:space="preserve">(4) Za namene financiranja javne gasilske službe se v vsakokratnem proračunu načrtuje znesek, ki skupno, brez deleža požarne takse, </w:t>
      </w:r>
      <w:r>
        <w:rPr>
          <w:rFonts w:cs="Arial"/>
          <w:iCs/>
          <w:szCs w:val="22"/>
        </w:rPr>
        <w:t>predvidoma znaša tri</w:t>
      </w:r>
      <w:r w:rsidRPr="00E44F95">
        <w:rPr>
          <w:rFonts w:cs="Arial"/>
          <w:iCs/>
          <w:szCs w:val="22"/>
        </w:rPr>
        <w:t xml:space="preserve"> (3) odstotk</w:t>
      </w:r>
      <w:r>
        <w:rPr>
          <w:rFonts w:cs="Arial"/>
          <w:iCs/>
          <w:szCs w:val="22"/>
        </w:rPr>
        <w:t>e</w:t>
      </w:r>
      <w:r w:rsidRPr="00E44F95">
        <w:rPr>
          <w:rFonts w:cs="Arial"/>
          <w:iCs/>
          <w:szCs w:val="22"/>
        </w:rPr>
        <w:t xml:space="preserve"> </w:t>
      </w:r>
      <w:r>
        <w:rPr>
          <w:rFonts w:cs="Arial"/>
          <w:iCs/>
          <w:szCs w:val="22"/>
        </w:rPr>
        <w:t>predvidene</w:t>
      </w:r>
      <w:r w:rsidRPr="00E44F95">
        <w:rPr>
          <w:rFonts w:cs="Arial"/>
          <w:iCs/>
          <w:szCs w:val="22"/>
        </w:rPr>
        <w:t xml:space="preserve"> primerne porabe občine po določilih veljavnih predpisov, razen ko Občinski svet iz utemeljenih razlogov odloči drugače.</w:t>
      </w:r>
    </w:p>
    <w:p w14:paraId="702C4001" w14:textId="77777777" w:rsidR="006656B2" w:rsidRPr="00E44F95" w:rsidRDefault="006656B2" w:rsidP="006656B2">
      <w:pPr>
        <w:shd w:val="clear" w:color="auto" w:fill="FFFFFF" w:themeFill="background1"/>
        <w:jc w:val="both"/>
        <w:rPr>
          <w:rFonts w:cs="Arial"/>
          <w:iCs/>
          <w:szCs w:val="22"/>
        </w:rPr>
      </w:pPr>
    </w:p>
    <w:p w14:paraId="6CA0581A" w14:textId="77777777" w:rsidR="006656B2" w:rsidRPr="00E44F95" w:rsidRDefault="006656B2" w:rsidP="006656B2">
      <w:pPr>
        <w:shd w:val="clear" w:color="auto" w:fill="FFFFFF" w:themeFill="background1"/>
        <w:jc w:val="both"/>
        <w:rPr>
          <w:rFonts w:cs="Arial"/>
          <w:iCs/>
          <w:szCs w:val="22"/>
        </w:rPr>
      </w:pPr>
      <w:r w:rsidRPr="00E44F95">
        <w:rPr>
          <w:rFonts w:cs="Arial"/>
          <w:iCs/>
          <w:szCs w:val="22"/>
        </w:rPr>
        <w:t>(5) Za financiranje proračuna sistema zaščite, reševanja in pomoči, razen proračuna javne gasilske službe, se nameni ločeno, vsaj eno petino obsega sredstev iz prejšnjega odstavka tega člena.</w:t>
      </w:r>
    </w:p>
    <w:p w14:paraId="5E60D375" w14:textId="77777777" w:rsidR="006656B2" w:rsidRPr="00E44F95" w:rsidRDefault="006656B2" w:rsidP="006656B2">
      <w:pPr>
        <w:jc w:val="both"/>
        <w:rPr>
          <w:rFonts w:cs="Arial"/>
          <w:iCs/>
          <w:szCs w:val="22"/>
        </w:rPr>
      </w:pPr>
    </w:p>
    <w:p w14:paraId="439D0CA4" w14:textId="77777777" w:rsidR="006656B2" w:rsidRPr="00E44F95" w:rsidRDefault="006656B2" w:rsidP="006656B2">
      <w:pPr>
        <w:jc w:val="both"/>
        <w:rPr>
          <w:rFonts w:cs="Arial"/>
          <w:iCs/>
          <w:szCs w:val="22"/>
        </w:rPr>
      </w:pPr>
      <w:r w:rsidRPr="00E44F95">
        <w:rPr>
          <w:rFonts w:cs="Arial"/>
          <w:iCs/>
          <w:szCs w:val="22"/>
        </w:rPr>
        <w:t>(6) Predloge za financiranje in sofinanciranje programov varstva pred naravnimi in drugimi nesrečami pripravi strokovna služba občinske uprave in štab Civilne zaščite občine skladno z metodologijo, ki jo določi župan s posebnim pravilnikom.</w:t>
      </w:r>
    </w:p>
    <w:p w14:paraId="7AFAC0F2" w14:textId="77777777" w:rsidR="006656B2" w:rsidRPr="00E44F95" w:rsidRDefault="006656B2" w:rsidP="006656B2">
      <w:pPr>
        <w:jc w:val="both"/>
        <w:rPr>
          <w:rFonts w:cs="Arial"/>
          <w:iCs/>
          <w:szCs w:val="22"/>
        </w:rPr>
      </w:pPr>
    </w:p>
    <w:p w14:paraId="00C90E29" w14:textId="77777777" w:rsidR="006656B2" w:rsidRPr="00E44F95" w:rsidRDefault="006656B2" w:rsidP="006656B2">
      <w:pPr>
        <w:jc w:val="center"/>
        <w:rPr>
          <w:rFonts w:cs="Arial"/>
          <w:iCs/>
          <w:szCs w:val="22"/>
        </w:rPr>
      </w:pPr>
      <w:r w:rsidRPr="00E44F95">
        <w:rPr>
          <w:rFonts w:cs="Arial"/>
          <w:iCs/>
          <w:szCs w:val="22"/>
        </w:rPr>
        <w:t>50. člen</w:t>
      </w:r>
    </w:p>
    <w:p w14:paraId="3C30F351" w14:textId="77777777" w:rsidR="006656B2" w:rsidRPr="00E44F95" w:rsidRDefault="006656B2" w:rsidP="006656B2">
      <w:pPr>
        <w:jc w:val="both"/>
        <w:rPr>
          <w:rFonts w:cs="Arial"/>
          <w:iCs/>
          <w:szCs w:val="22"/>
        </w:rPr>
      </w:pPr>
    </w:p>
    <w:p w14:paraId="3CF33BA6" w14:textId="77777777" w:rsidR="006656B2" w:rsidRPr="00E44F95" w:rsidRDefault="006656B2" w:rsidP="006656B2">
      <w:pPr>
        <w:jc w:val="both"/>
        <w:rPr>
          <w:rFonts w:cs="Arial"/>
          <w:iCs/>
          <w:szCs w:val="22"/>
        </w:rPr>
      </w:pPr>
      <w:r w:rsidRPr="00E44F95">
        <w:rPr>
          <w:rFonts w:cs="Arial"/>
          <w:iCs/>
          <w:szCs w:val="22"/>
        </w:rPr>
        <w:t xml:space="preserve">(1) Programi sistema varstva pred naravnimi in drugimi nesrečami se financirajo oziroma sofinancirajo iz občinskega proračuna na podlagi predpisov in aktov občine za to področje. </w:t>
      </w:r>
    </w:p>
    <w:p w14:paraId="5A4430B6" w14:textId="77777777" w:rsidR="006656B2" w:rsidRPr="00E44F95" w:rsidRDefault="006656B2" w:rsidP="006656B2">
      <w:pPr>
        <w:jc w:val="both"/>
        <w:rPr>
          <w:rFonts w:cs="Arial"/>
          <w:iCs/>
          <w:szCs w:val="22"/>
        </w:rPr>
      </w:pPr>
    </w:p>
    <w:p w14:paraId="050D950E" w14:textId="77777777" w:rsidR="006656B2" w:rsidRPr="00E44F95" w:rsidRDefault="006656B2" w:rsidP="006656B2">
      <w:pPr>
        <w:jc w:val="both"/>
        <w:rPr>
          <w:rFonts w:cs="Arial"/>
          <w:iCs/>
          <w:szCs w:val="22"/>
        </w:rPr>
      </w:pPr>
      <w:r w:rsidRPr="00E44F95">
        <w:rPr>
          <w:rFonts w:cs="Arial"/>
          <w:iCs/>
          <w:szCs w:val="22"/>
        </w:rPr>
        <w:t xml:space="preserve">(2) Izvajalci programov in projektov s tega področja, ki se financirajo iz občinskega proračuna, morajo občinski upravi pošiljati letna poročila o porabi teh sredstev. </w:t>
      </w:r>
    </w:p>
    <w:p w14:paraId="751BF2E1" w14:textId="77777777" w:rsidR="006656B2" w:rsidRPr="00E44F95" w:rsidRDefault="006656B2" w:rsidP="006656B2">
      <w:pPr>
        <w:jc w:val="both"/>
        <w:rPr>
          <w:rFonts w:cs="Arial"/>
          <w:iCs/>
          <w:szCs w:val="22"/>
        </w:rPr>
      </w:pPr>
    </w:p>
    <w:p w14:paraId="4C4195CD" w14:textId="77777777" w:rsidR="006656B2" w:rsidRPr="00E44F95" w:rsidRDefault="006656B2" w:rsidP="006656B2">
      <w:pPr>
        <w:jc w:val="both"/>
        <w:rPr>
          <w:rFonts w:cs="Arial"/>
          <w:iCs/>
          <w:szCs w:val="22"/>
        </w:rPr>
      </w:pPr>
      <w:r w:rsidRPr="00E44F95">
        <w:rPr>
          <w:rFonts w:cs="Arial"/>
          <w:iCs/>
          <w:szCs w:val="22"/>
        </w:rPr>
        <w:t>(4) Organizacije iz 10. člena tega odloka morajo zagotoviti sredstva za nadomestilo plač za njihove zaposlene v času usposabljanj, na katere jih napotijo, sredstva za priprave in druge stroške za potrebe izvajanja načrtov zaščite in reševanja teh organizacij.</w:t>
      </w:r>
    </w:p>
    <w:p w14:paraId="0B1CC140" w14:textId="77777777" w:rsidR="006656B2" w:rsidRPr="00E44F95" w:rsidRDefault="006656B2" w:rsidP="006656B2">
      <w:pPr>
        <w:jc w:val="both"/>
        <w:rPr>
          <w:rFonts w:cs="Arial"/>
          <w:iCs/>
          <w:szCs w:val="22"/>
        </w:rPr>
      </w:pPr>
    </w:p>
    <w:p w14:paraId="692E7DAD" w14:textId="77777777" w:rsidR="006656B2" w:rsidRPr="00E44F95" w:rsidRDefault="006656B2" w:rsidP="006656B2">
      <w:pPr>
        <w:jc w:val="both"/>
        <w:rPr>
          <w:rFonts w:cs="Arial"/>
          <w:iCs/>
          <w:szCs w:val="22"/>
        </w:rPr>
      </w:pPr>
    </w:p>
    <w:p w14:paraId="3798565A" w14:textId="77777777" w:rsidR="006656B2" w:rsidRPr="00E44F95" w:rsidRDefault="006656B2" w:rsidP="006656B2">
      <w:pPr>
        <w:jc w:val="center"/>
        <w:rPr>
          <w:rFonts w:cs="Arial"/>
          <w:bCs/>
          <w:iCs/>
          <w:szCs w:val="22"/>
        </w:rPr>
      </w:pPr>
      <w:r w:rsidRPr="00E44F95">
        <w:rPr>
          <w:rFonts w:cs="Arial"/>
          <w:bCs/>
          <w:iCs/>
          <w:szCs w:val="22"/>
        </w:rPr>
        <w:t>XIII. NADZOR IN INŠPEKCIJA</w:t>
      </w:r>
    </w:p>
    <w:p w14:paraId="6A3581E0" w14:textId="77777777" w:rsidR="006656B2" w:rsidRPr="00E44F95" w:rsidRDefault="006656B2" w:rsidP="006656B2">
      <w:pPr>
        <w:jc w:val="center"/>
        <w:rPr>
          <w:rFonts w:cs="Arial"/>
          <w:iCs/>
          <w:szCs w:val="22"/>
        </w:rPr>
      </w:pPr>
    </w:p>
    <w:p w14:paraId="21C45DA5" w14:textId="77777777" w:rsidR="006656B2" w:rsidRPr="00E44F95" w:rsidRDefault="006656B2" w:rsidP="006656B2">
      <w:pPr>
        <w:jc w:val="center"/>
        <w:rPr>
          <w:rFonts w:cs="Arial"/>
          <w:iCs/>
          <w:szCs w:val="22"/>
        </w:rPr>
      </w:pPr>
      <w:r w:rsidRPr="00E44F95">
        <w:rPr>
          <w:rFonts w:cs="Arial"/>
          <w:iCs/>
          <w:szCs w:val="22"/>
        </w:rPr>
        <w:t>51. člen</w:t>
      </w:r>
    </w:p>
    <w:p w14:paraId="054952AB" w14:textId="77777777" w:rsidR="006656B2" w:rsidRPr="00E44F95" w:rsidRDefault="006656B2" w:rsidP="006656B2">
      <w:pPr>
        <w:jc w:val="both"/>
        <w:rPr>
          <w:rFonts w:cs="Arial"/>
          <w:iCs/>
          <w:szCs w:val="22"/>
        </w:rPr>
      </w:pPr>
    </w:p>
    <w:p w14:paraId="68F527C9" w14:textId="77777777" w:rsidR="006656B2" w:rsidRPr="00E44F95" w:rsidRDefault="006656B2" w:rsidP="006656B2">
      <w:pPr>
        <w:jc w:val="both"/>
        <w:rPr>
          <w:rFonts w:cs="Arial"/>
          <w:iCs/>
          <w:szCs w:val="22"/>
        </w:rPr>
      </w:pPr>
      <w:r w:rsidRPr="00E44F95">
        <w:rPr>
          <w:rFonts w:cs="Arial"/>
          <w:iCs/>
          <w:szCs w:val="22"/>
        </w:rPr>
        <w:t xml:space="preserve">(1) Nadzorstvo nad delovanjem lokalne skupnosti na področju zaščite, reševanja in pomoči opravlja na podlagi veljavnih predpisov pristojni inšpektorat za varstvo pred naravnimi in drugimi nesrečami. </w:t>
      </w:r>
    </w:p>
    <w:p w14:paraId="200436AB" w14:textId="77777777" w:rsidR="006656B2" w:rsidRPr="00E44F95" w:rsidRDefault="006656B2" w:rsidP="006656B2">
      <w:pPr>
        <w:jc w:val="both"/>
        <w:rPr>
          <w:rFonts w:cs="Arial"/>
          <w:iCs/>
          <w:szCs w:val="22"/>
        </w:rPr>
      </w:pPr>
    </w:p>
    <w:p w14:paraId="5CB20022" w14:textId="77777777" w:rsidR="006656B2" w:rsidRPr="00E44F95" w:rsidRDefault="006656B2" w:rsidP="006656B2">
      <w:pPr>
        <w:jc w:val="both"/>
        <w:rPr>
          <w:rFonts w:cs="Arial"/>
          <w:iCs/>
          <w:szCs w:val="22"/>
        </w:rPr>
      </w:pPr>
      <w:r w:rsidRPr="00E44F95">
        <w:rPr>
          <w:rFonts w:cs="Arial"/>
          <w:iCs/>
          <w:szCs w:val="22"/>
        </w:rPr>
        <w:t xml:space="preserve">(2) Skladno s svojimi pristojnostmi opravlja občinska inšpekcija nadzor nad izvajanjem tega odloka v določilih, ki se nanašajo na preprečevanje naravnih in drugih nesreč v povezavi z veljavnimi odloki v občini. </w:t>
      </w:r>
    </w:p>
    <w:p w14:paraId="33BBF32A" w14:textId="77777777" w:rsidR="006656B2" w:rsidRPr="00E44F95" w:rsidRDefault="006656B2" w:rsidP="006656B2">
      <w:pPr>
        <w:jc w:val="both"/>
        <w:rPr>
          <w:rFonts w:cs="Arial"/>
          <w:iCs/>
          <w:szCs w:val="22"/>
        </w:rPr>
      </w:pPr>
    </w:p>
    <w:p w14:paraId="4C6C71CA" w14:textId="77777777" w:rsidR="006656B2" w:rsidRPr="00E44F95" w:rsidRDefault="006656B2" w:rsidP="006656B2">
      <w:pPr>
        <w:jc w:val="both"/>
        <w:rPr>
          <w:rFonts w:cs="Arial"/>
          <w:iCs/>
          <w:szCs w:val="22"/>
        </w:rPr>
      </w:pPr>
    </w:p>
    <w:p w14:paraId="775642EC" w14:textId="77777777" w:rsidR="006656B2" w:rsidRPr="00E44F95" w:rsidRDefault="006656B2" w:rsidP="006656B2">
      <w:pPr>
        <w:jc w:val="both"/>
        <w:rPr>
          <w:rFonts w:cs="Arial"/>
          <w:iCs/>
          <w:szCs w:val="22"/>
        </w:rPr>
      </w:pPr>
    </w:p>
    <w:p w14:paraId="43525131" w14:textId="77777777" w:rsidR="006656B2" w:rsidRPr="00E44F95" w:rsidRDefault="006656B2" w:rsidP="006656B2">
      <w:pPr>
        <w:jc w:val="both"/>
        <w:rPr>
          <w:rFonts w:cs="Arial"/>
          <w:iCs/>
          <w:szCs w:val="22"/>
        </w:rPr>
      </w:pPr>
    </w:p>
    <w:p w14:paraId="4801AF93" w14:textId="77777777" w:rsidR="006656B2" w:rsidRPr="00E44F95" w:rsidRDefault="006656B2" w:rsidP="006656B2">
      <w:pPr>
        <w:jc w:val="both"/>
        <w:rPr>
          <w:rFonts w:cs="Arial"/>
          <w:iCs/>
          <w:szCs w:val="22"/>
        </w:rPr>
      </w:pPr>
    </w:p>
    <w:p w14:paraId="03B96E07" w14:textId="77777777" w:rsidR="006656B2" w:rsidRPr="00E44F95" w:rsidRDefault="006656B2" w:rsidP="006656B2">
      <w:pPr>
        <w:jc w:val="both"/>
        <w:rPr>
          <w:rFonts w:cs="Arial"/>
          <w:iCs/>
          <w:szCs w:val="22"/>
        </w:rPr>
      </w:pPr>
    </w:p>
    <w:p w14:paraId="7BBEAAED" w14:textId="77777777" w:rsidR="006656B2" w:rsidRPr="00E44F95" w:rsidRDefault="006656B2" w:rsidP="006656B2">
      <w:pPr>
        <w:jc w:val="center"/>
        <w:rPr>
          <w:rFonts w:cs="Arial"/>
          <w:bCs/>
          <w:iCs/>
          <w:szCs w:val="22"/>
        </w:rPr>
      </w:pPr>
      <w:r w:rsidRPr="00E44F95">
        <w:rPr>
          <w:rFonts w:cs="Arial"/>
          <w:bCs/>
          <w:iCs/>
          <w:szCs w:val="22"/>
        </w:rPr>
        <w:lastRenderedPageBreak/>
        <w:t>XIV. POKRIVANJE STROŠKOV INTERVENCIJ</w:t>
      </w:r>
    </w:p>
    <w:p w14:paraId="5CB042A1" w14:textId="77777777" w:rsidR="006656B2" w:rsidRPr="00E44F95" w:rsidRDefault="006656B2" w:rsidP="006656B2">
      <w:pPr>
        <w:jc w:val="center"/>
        <w:rPr>
          <w:rFonts w:cs="Arial"/>
          <w:b/>
          <w:iCs/>
          <w:szCs w:val="22"/>
        </w:rPr>
      </w:pPr>
    </w:p>
    <w:p w14:paraId="70F8F021" w14:textId="77777777" w:rsidR="006656B2" w:rsidRPr="00E44F95" w:rsidRDefault="006656B2" w:rsidP="006656B2">
      <w:pPr>
        <w:jc w:val="center"/>
        <w:rPr>
          <w:rFonts w:cs="Arial"/>
          <w:iCs/>
          <w:szCs w:val="22"/>
        </w:rPr>
      </w:pPr>
      <w:r w:rsidRPr="00E44F95">
        <w:rPr>
          <w:rFonts w:cs="Arial"/>
          <w:iCs/>
          <w:szCs w:val="22"/>
        </w:rPr>
        <w:t>52. člen</w:t>
      </w:r>
    </w:p>
    <w:p w14:paraId="1921136F" w14:textId="77777777" w:rsidR="006656B2" w:rsidRPr="00E44F95" w:rsidRDefault="006656B2" w:rsidP="006656B2">
      <w:pPr>
        <w:jc w:val="center"/>
        <w:rPr>
          <w:rFonts w:cs="Arial"/>
          <w:iCs/>
          <w:szCs w:val="22"/>
        </w:rPr>
      </w:pPr>
    </w:p>
    <w:p w14:paraId="24F33D1A" w14:textId="77777777" w:rsidR="006656B2" w:rsidRPr="00E44F95" w:rsidRDefault="006656B2" w:rsidP="006656B2">
      <w:pPr>
        <w:jc w:val="both"/>
        <w:rPr>
          <w:rFonts w:cs="Arial"/>
          <w:iCs/>
          <w:szCs w:val="22"/>
        </w:rPr>
      </w:pPr>
      <w:r w:rsidRPr="00E44F95">
        <w:rPr>
          <w:rFonts w:cs="Arial"/>
          <w:iCs/>
          <w:szCs w:val="22"/>
        </w:rPr>
        <w:t xml:space="preserve">(1) Fizična ali pravna oseba oziroma mladoletna oseba, za katero odgovarjajo starši oziroma rejniki, ki je namenoma ali iz velike malomarnosti povzročila ogroženost, katere posledica so ukrepanje in v zvezi s tem nastali stroški, mora pokriti: </w:t>
      </w:r>
    </w:p>
    <w:p w14:paraId="227BD5A1" w14:textId="77777777" w:rsidR="006656B2" w:rsidRPr="00E44F95" w:rsidRDefault="006656B2" w:rsidP="006656B2">
      <w:pPr>
        <w:jc w:val="both"/>
        <w:rPr>
          <w:rFonts w:cs="Arial"/>
          <w:iCs/>
          <w:szCs w:val="22"/>
        </w:rPr>
      </w:pPr>
      <w:r w:rsidRPr="00E44F95">
        <w:rPr>
          <w:rFonts w:cs="Arial"/>
          <w:iCs/>
          <w:szCs w:val="22"/>
        </w:rPr>
        <w:t xml:space="preserve">- stroške zaščitnih in reševalnih intervencij, </w:t>
      </w:r>
    </w:p>
    <w:p w14:paraId="03BF4A66" w14:textId="77777777" w:rsidR="006656B2" w:rsidRPr="00E44F95" w:rsidRDefault="006656B2" w:rsidP="006656B2">
      <w:pPr>
        <w:jc w:val="both"/>
        <w:rPr>
          <w:rFonts w:cs="Arial"/>
          <w:iCs/>
          <w:szCs w:val="22"/>
        </w:rPr>
      </w:pPr>
      <w:r w:rsidRPr="00E44F95">
        <w:rPr>
          <w:rFonts w:cs="Arial"/>
          <w:iCs/>
          <w:szCs w:val="22"/>
        </w:rPr>
        <w:t xml:space="preserve">- stroške sanacije in vzpostavitve v prejšnje stanje, </w:t>
      </w:r>
    </w:p>
    <w:p w14:paraId="5C95D46A" w14:textId="77777777" w:rsidR="006656B2" w:rsidRPr="00E44F95" w:rsidRDefault="006656B2" w:rsidP="006656B2">
      <w:pPr>
        <w:jc w:val="both"/>
        <w:rPr>
          <w:rFonts w:cs="Arial"/>
          <w:iCs/>
          <w:szCs w:val="22"/>
        </w:rPr>
      </w:pPr>
      <w:r w:rsidRPr="00E44F95">
        <w:rPr>
          <w:rFonts w:cs="Arial"/>
          <w:iCs/>
          <w:szCs w:val="22"/>
        </w:rPr>
        <w:t xml:space="preserve">- stroške odškodnin fizičnim in pravnim osebam. </w:t>
      </w:r>
    </w:p>
    <w:p w14:paraId="7B02CA89" w14:textId="77777777" w:rsidR="006656B2" w:rsidRPr="00E44F95" w:rsidRDefault="006656B2" w:rsidP="006656B2">
      <w:pPr>
        <w:jc w:val="both"/>
        <w:rPr>
          <w:rFonts w:cs="Arial"/>
          <w:iCs/>
          <w:szCs w:val="22"/>
        </w:rPr>
      </w:pPr>
    </w:p>
    <w:p w14:paraId="3520D66B" w14:textId="77777777" w:rsidR="006656B2" w:rsidRPr="00E44F95" w:rsidRDefault="006656B2" w:rsidP="006656B2">
      <w:pPr>
        <w:jc w:val="both"/>
        <w:rPr>
          <w:rFonts w:cs="Arial"/>
          <w:iCs/>
          <w:szCs w:val="22"/>
        </w:rPr>
      </w:pPr>
      <w:r w:rsidRPr="00E44F95">
        <w:rPr>
          <w:rFonts w:cs="Arial"/>
          <w:iCs/>
          <w:szCs w:val="22"/>
        </w:rPr>
        <w:t xml:space="preserve">(2) V primeru, ko nastopa več povzročiteljev ogroženosti oziroma nesreče in ni mogoče ugotoviti deleža posameznega povzročitelja, se krijejo stroški solidarno. </w:t>
      </w:r>
    </w:p>
    <w:p w14:paraId="47CE8908" w14:textId="77777777" w:rsidR="006656B2" w:rsidRPr="00E44F95" w:rsidRDefault="006656B2" w:rsidP="006656B2">
      <w:pPr>
        <w:jc w:val="both"/>
        <w:rPr>
          <w:rFonts w:cs="Arial"/>
          <w:iCs/>
          <w:szCs w:val="22"/>
        </w:rPr>
      </w:pPr>
    </w:p>
    <w:p w14:paraId="596BE0A8" w14:textId="77777777" w:rsidR="006656B2" w:rsidRPr="00E44F95" w:rsidRDefault="006656B2" w:rsidP="006656B2">
      <w:pPr>
        <w:jc w:val="center"/>
        <w:rPr>
          <w:rFonts w:cs="Arial"/>
          <w:iCs/>
          <w:szCs w:val="22"/>
        </w:rPr>
      </w:pPr>
      <w:r w:rsidRPr="00E44F95">
        <w:rPr>
          <w:rFonts w:cs="Arial"/>
          <w:iCs/>
          <w:szCs w:val="22"/>
        </w:rPr>
        <w:t>53. člen</w:t>
      </w:r>
    </w:p>
    <w:p w14:paraId="1A966453" w14:textId="77777777" w:rsidR="006656B2" w:rsidRPr="00E44F95" w:rsidRDefault="006656B2" w:rsidP="006656B2">
      <w:pPr>
        <w:jc w:val="both"/>
        <w:rPr>
          <w:rFonts w:cs="Arial"/>
          <w:iCs/>
          <w:szCs w:val="22"/>
        </w:rPr>
      </w:pPr>
    </w:p>
    <w:p w14:paraId="16938F15" w14:textId="77777777" w:rsidR="006656B2" w:rsidRPr="00E44F95" w:rsidRDefault="006656B2" w:rsidP="006656B2">
      <w:pPr>
        <w:jc w:val="both"/>
        <w:rPr>
          <w:rFonts w:cs="Arial"/>
          <w:iCs/>
          <w:szCs w:val="22"/>
        </w:rPr>
      </w:pPr>
      <w:r w:rsidRPr="00E44F95">
        <w:rPr>
          <w:rFonts w:cs="Arial"/>
          <w:iCs/>
          <w:szCs w:val="22"/>
        </w:rPr>
        <w:t xml:space="preserve">(1) Povzročitelj ogroženosti ali nesreče krije stroške ukrepanja ter zaščitnih in reševalnih intervencij kot to določa zakon, ki ureja varstvo pred naravnimi in drugimi nesrečami. </w:t>
      </w:r>
    </w:p>
    <w:p w14:paraId="35E4E4AF" w14:textId="77777777" w:rsidR="006656B2" w:rsidRPr="00E44F95" w:rsidRDefault="006656B2" w:rsidP="006656B2">
      <w:pPr>
        <w:jc w:val="both"/>
        <w:rPr>
          <w:rFonts w:cs="Arial"/>
          <w:iCs/>
          <w:szCs w:val="22"/>
        </w:rPr>
      </w:pPr>
    </w:p>
    <w:p w14:paraId="2925CF10" w14:textId="77777777" w:rsidR="006656B2" w:rsidRPr="00E44F95" w:rsidRDefault="006656B2" w:rsidP="006656B2">
      <w:pPr>
        <w:jc w:val="both"/>
        <w:rPr>
          <w:rFonts w:cs="Arial"/>
          <w:iCs/>
          <w:szCs w:val="22"/>
        </w:rPr>
      </w:pPr>
      <w:r w:rsidRPr="00E44F95">
        <w:rPr>
          <w:rFonts w:cs="Arial"/>
          <w:iCs/>
          <w:szCs w:val="22"/>
        </w:rPr>
        <w:t xml:space="preserve">(2) Zahtevek za plačilo stroškov, izdelan na podlagi posredovanih podatkov vseh sodelujočih sil, izda župan občine oziroma od njega pooblaščena oseba. </w:t>
      </w:r>
    </w:p>
    <w:p w14:paraId="2A856936" w14:textId="77777777" w:rsidR="006656B2" w:rsidRPr="00E44F95" w:rsidRDefault="006656B2" w:rsidP="006656B2">
      <w:pPr>
        <w:jc w:val="both"/>
        <w:rPr>
          <w:rFonts w:cs="Arial"/>
          <w:iCs/>
          <w:szCs w:val="22"/>
        </w:rPr>
      </w:pPr>
    </w:p>
    <w:p w14:paraId="5B2212A2" w14:textId="77777777" w:rsidR="006656B2" w:rsidRPr="00E44F95" w:rsidRDefault="006656B2" w:rsidP="006656B2">
      <w:pPr>
        <w:jc w:val="both"/>
        <w:rPr>
          <w:rFonts w:cs="Arial"/>
          <w:iCs/>
          <w:szCs w:val="22"/>
        </w:rPr>
      </w:pPr>
      <w:r w:rsidRPr="00E44F95">
        <w:rPr>
          <w:rFonts w:cs="Arial"/>
          <w:iCs/>
          <w:szCs w:val="22"/>
        </w:rPr>
        <w:t xml:space="preserve">(3) Če povzročitelj ni znan, krije stroške občina iz občinskega proračuna (proračunske rezerve). </w:t>
      </w:r>
    </w:p>
    <w:p w14:paraId="4531BEC5" w14:textId="77777777" w:rsidR="006656B2" w:rsidRPr="00E44F95" w:rsidRDefault="006656B2" w:rsidP="006656B2">
      <w:pPr>
        <w:jc w:val="both"/>
        <w:rPr>
          <w:rFonts w:cs="Arial"/>
          <w:iCs/>
          <w:szCs w:val="22"/>
        </w:rPr>
      </w:pPr>
    </w:p>
    <w:p w14:paraId="20707751" w14:textId="77777777" w:rsidR="006656B2" w:rsidRPr="00E44F95" w:rsidRDefault="006656B2" w:rsidP="006656B2">
      <w:pPr>
        <w:jc w:val="center"/>
        <w:rPr>
          <w:rFonts w:cs="Arial"/>
          <w:b/>
          <w:iCs/>
          <w:szCs w:val="22"/>
        </w:rPr>
      </w:pPr>
    </w:p>
    <w:p w14:paraId="159E198C" w14:textId="77777777" w:rsidR="006656B2" w:rsidRPr="00E44F95" w:rsidRDefault="006656B2" w:rsidP="006656B2">
      <w:pPr>
        <w:jc w:val="center"/>
        <w:rPr>
          <w:rFonts w:cs="Arial"/>
          <w:bCs/>
          <w:iCs/>
          <w:szCs w:val="22"/>
        </w:rPr>
      </w:pPr>
      <w:r w:rsidRPr="00E44F95">
        <w:rPr>
          <w:rFonts w:cs="Arial"/>
          <w:bCs/>
          <w:iCs/>
          <w:szCs w:val="22"/>
        </w:rPr>
        <w:t>XV. PREHODNE IN KONČNE DOLOČBE</w:t>
      </w:r>
    </w:p>
    <w:p w14:paraId="6D46CF65" w14:textId="77777777" w:rsidR="006656B2" w:rsidRPr="00E44F95" w:rsidRDefault="006656B2" w:rsidP="006656B2">
      <w:pPr>
        <w:jc w:val="center"/>
        <w:rPr>
          <w:rFonts w:cs="Arial"/>
          <w:iCs/>
          <w:szCs w:val="22"/>
        </w:rPr>
      </w:pPr>
    </w:p>
    <w:p w14:paraId="508F5718" w14:textId="77777777" w:rsidR="006656B2" w:rsidRPr="00E44F95" w:rsidRDefault="006656B2" w:rsidP="006656B2">
      <w:pPr>
        <w:jc w:val="center"/>
        <w:rPr>
          <w:rFonts w:cs="Arial"/>
          <w:iCs/>
          <w:szCs w:val="22"/>
        </w:rPr>
      </w:pPr>
      <w:r w:rsidRPr="00E44F95">
        <w:rPr>
          <w:rFonts w:cs="Arial"/>
          <w:iCs/>
          <w:szCs w:val="22"/>
        </w:rPr>
        <w:t>54. člen</w:t>
      </w:r>
    </w:p>
    <w:p w14:paraId="260D01DF" w14:textId="77777777" w:rsidR="006656B2" w:rsidRPr="00E44F95" w:rsidRDefault="006656B2" w:rsidP="006656B2">
      <w:pPr>
        <w:jc w:val="both"/>
        <w:rPr>
          <w:rFonts w:cs="Arial"/>
          <w:iCs/>
          <w:szCs w:val="22"/>
        </w:rPr>
      </w:pPr>
    </w:p>
    <w:p w14:paraId="5C0D8CCB" w14:textId="77777777" w:rsidR="006656B2" w:rsidRPr="00E44F95" w:rsidRDefault="006656B2" w:rsidP="006656B2">
      <w:pPr>
        <w:jc w:val="both"/>
        <w:rPr>
          <w:rFonts w:cs="Arial"/>
          <w:iCs/>
          <w:szCs w:val="22"/>
        </w:rPr>
      </w:pPr>
      <w:r w:rsidRPr="00E44F95">
        <w:rPr>
          <w:rFonts w:cs="Arial"/>
          <w:iCs/>
          <w:szCs w:val="22"/>
        </w:rPr>
        <w:t xml:space="preserve">(1) Organizacijo sistema varstva pred naravnimi in drugimi nesrečami ter akte določene v tem odloku se uskladi v roku šest mesecev po uveljavitvi tega odloka. </w:t>
      </w:r>
    </w:p>
    <w:p w14:paraId="0EDF3E36" w14:textId="77777777" w:rsidR="006656B2" w:rsidRPr="00E44F95" w:rsidRDefault="006656B2" w:rsidP="006656B2">
      <w:pPr>
        <w:jc w:val="both"/>
        <w:rPr>
          <w:rFonts w:cs="Arial"/>
          <w:iCs/>
          <w:szCs w:val="22"/>
        </w:rPr>
      </w:pPr>
    </w:p>
    <w:p w14:paraId="256257C3" w14:textId="77777777" w:rsidR="006656B2" w:rsidRPr="00E44F95" w:rsidRDefault="006656B2" w:rsidP="006656B2">
      <w:pPr>
        <w:jc w:val="center"/>
        <w:rPr>
          <w:rFonts w:cs="Arial"/>
          <w:iCs/>
          <w:szCs w:val="22"/>
        </w:rPr>
      </w:pPr>
      <w:r w:rsidRPr="00E44F95">
        <w:rPr>
          <w:rFonts w:cs="Arial"/>
          <w:iCs/>
          <w:szCs w:val="22"/>
        </w:rPr>
        <w:t>55. člen</w:t>
      </w:r>
    </w:p>
    <w:p w14:paraId="48CDABE1" w14:textId="77777777" w:rsidR="006656B2" w:rsidRPr="00E44F95" w:rsidRDefault="006656B2" w:rsidP="006656B2">
      <w:pPr>
        <w:jc w:val="both"/>
        <w:rPr>
          <w:rFonts w:cs="Arial"/>
          <w:iCs/>
          <w:szCs w:val="22"/>
        </w:rPr>
      </w:pPr>
    </w:p>
    <w:p w14:paraId="1547C0FD" w14:textId="77777777" w:rsidR="006656B2" w:rsidRPr="00E44F95" w:rsidRDefault="006656B2" w:rsidP="006656B2">
      <w:pPr>
        <w:spacing w:after="41" w:line="271" w:lineRule="auto"/>
        <w:ind w:left="22" w:right="-2"/>
        <w:jc w:val="both"/>
        <w:rPr>
          <w:rFonts w:eastAsia="Arial" w:cs="Arial"/>
          <w:iCs/>
          <w:szCs w:val="22"/>
        </w:rPr>
      </w:pPr>
      <w:r w:rsidRPr="00E44F95">
        <w:rPr>
          <w:rFonts w:eastAsia="Arial" w:cs="Arial"/>
          <w:iCs/>
          <w:szCs w:val="22"/>
        </w:rPr>
        <w:t xml:space="preserve">(1) Ta odlok se objavi v občinskem glasilu Naš časopis in začne veljati naslednji dan po objavi, razen četrti in peti odstavek 49. člena, ki začneta veljati po sprejemu Proračuna za leto 2028. </w:t>
      </w:r>
    </w:p>
    <w:p w14:paraId="7CC3731D" w14:textId="77777777" w:rsidR="006656B2" w:rsidRPr="00E44F95" w:rsidRDefault="006656B2" w:rsidP="006656B2">
      <w:pPr>
        <w:spacing w:after="41" w:line="271" w:lineRule="auto"/>
        <w:ind w:left="22" w:right="-2"/>
        <w:jc w:val="both"/>
        <w:rPr>
          <w:rFonts w:eastAsia="Arial" w:cs="Arial"/>
          <w:iCs/>
          <w:szCs w:val="22"/>
        </w:rPr>
      </w:pPr>
    </w:p>
    <w:p w14:paraId="71240B21" w14:textId="77777777" w:rsidR="006656B2" w:rsidRPr="00E44F95" w:rsidRDefault="006656B2" w:rsidP="006656B2">
      <w:pPr>
        <w:spacing w:after="41" w:line="271" w:lineRule="auto"/>
        <w:ind w:left="22" w:right="-2"/>
        <w:jc w:val="both"/>
        <w:rPr>
          <w:rFonts w:eastAsia="Arial" w:cs="Arial"/>
          <w:iCs/>
          <w:szCs w:val="22"/>
        </w:rPr>
      </w:pPr>
      <w:r w:rsidRPr="00E44F95">
        <w:rPr>
          <w:rFonts w:eastAsia="Arial" w:cs="Arial"/>
          <w:iCs/>
          <w:szCs w:val="22"/>
        </w:rPr>
        <w:t xml:space="preserve">(2) Odlok se objavi tudi na spletni strani Občine. </w:t>
      </w:r>
    </w:p>
    <w:p w14:paraId="0ECBEAE6" w14:textId="77777777" w:rsidR="006656B2" w:rsidRPr="00E44F95" w:rsidRDefault="006656B2" w:rsidP="006656B2">
      <w:pPr>
        <w:rPr>
          <w:rFonts w:cs="Arial"/>
          <w:iCs/>
          <w:szCs w:val="22"/>
        </w:rPr>
      </w:pPr>
    </w:p>
    <w:p w14:paraId="3FFF4169" w14:textId="77777777" w:rsidR="006656B2" w:rsidRPr="00E44F95" w:rsidRDefault="006656B2" w:rsidP="006656B2">
      <w:pPr>
        <w:rPr>
          <w:rFonts w:cs="Arial"/>
          <w:iCs/>
          <w:szCs w:val="22"/>
        </w:rPr>
      </w:pPr>
    </w:p>
    <w:p w14:paraId="3E7D3A67" w14:textId="6D656E8B" w:rsidR="006656B2" w:rsidRPr="00E44F95" w:rsidRDefault="006656B2" w:rsidP="006656B2">
      <w:pPr>
        <w:rPr>
          <w:rFonts w:cs="Arial"/>
          <w:iCs/>
          <w:szCs w:val="22"/>
        </w:rPr>
      </w:pPr>
      <w:r w:rsidRPr="00E44F95">
        <w:rPr>
          <w:rFonts w:cs="Arial"/>
          <w:iCs/>
          <w:szCs w:val="22"/>
        </w:rPr>
        <w:t xml:space="preserve">Št. 846-4/2025 - </w:t>
      </w:r>
      <w:r>
        <w:rPr>
          <w:rFonts w:cs="Arial"/>
          <w:iCs/>
          <w:szCs w:val="22"/>
        </w:rPr>
        <w:t>13</w:t>
      </w:r>
    </w:p>
    <w:p w14:paraId="6536526A" w14:textId="052C7F04" w:rsidR="006656B2" w:rsidRPr="00E44F95" w:rsidRDefault="006656B2" w:rsidP="006656B2">
      <w:pPr>
        <w:rPr>
          <w:rFonts w:cs="Arial"/>
          <w:iCs/>
          <w:szCs w:val="22"/>
        </w:rPr>
      </w:pPr>
      <w:r w:rsidRPr="00E44F95">
        <w:rPr>
          <w:rFonts w:cs="Arial"/>
          <w:iCs/>
          <w:szCs w:val="22"/>
        </w:rPr>
        <w:t xml:space="preserve">Vrhnika, dne </w:t>
      </w:r>
    </w:p>
    <w:p w14:paraId="700493E8" w14:textId="77777777" w:rsidR="006656B2" w:rsidRPr="00E44F95" w:rsidRDefault="006656B2" w:rsidP="006656B2">
      <w:pPr>
        <w:jc w:val="both"/>
        <w:rPr>
          <w:rFonts w:cs="Arial"/>
          <w:iCs/>
        </w:rPr>
      </w:pPr>
    </w:p>
    <w:tbl>
      <w:tblPr>
        <w:tblpPr w:leftFromText="141" w:rightFromText="141" w:vertAnchor="text" w:horzAnchor="page" w:tblpX="6346" w:tblpY="137"/>
        <w:tblW w:w="0" w:type="auto"/>
        <w:tblLook w:val="04A0" w:firstRow="1" w:lastRow="0" w:firstColumn="1" w:lastColumn="0" w:noHBand="0" w:noVBand="1"/>
      </w:tblPr>
      <w:tblGrid>
        <w:gridCol w:w="4605"/>
      </w:tblGrid>
      <w:tr w:rsidR="006656B2" w:rsidRPr="00E44F95" w14:paraId="11C19C0A" w14:textId="77777777" w:rsidTr="00EB27DE">
        <w:tc>
          <w:tcPr>
            <w:tcW w:w="4605" w:type="dxa"/>
          </w:tcPr>
          <w:p w14:paraId="7AAB1E98" w14:textId="77777777" w:rsidR="006656B2" w:rsidRPr="00E44F95" w:rsidRDefault="006656B2" w:rsidP="00EB27DE">
            <w:pPr>
              <w:autoSpaceDE w:val="0"/>
              <w:autoSpaceDN w:val="0"/>
              <w:adjustRightInd w:val="0"/>
              <w:jc w:val="center"/>
              <w:rPr>
                <w:rFonts w:cs="Arial"/>
                <w:iCs/>
                <w:color w:val="000000"/>
                <w:szCs w:val="22"/>
              </w:rPr>
            </w:pPr>
            <w:r w:rsidRPr="00E44F95">
              <w:rPr>
                <w:rFonts w:cs="Arial"/>
                <w:iCs/>
                <w:color w:val="000000"/>
                <w:szCs w:val="22"/>
              </w:rPr>
              <w:t>Župan</w:t>
            </w:r>
          </w:p>
        </w:tc>
      </w:tr>
      <w:tr w:rsidR="006656B2" w:rsidRPr="00E44F95" w14:paraId="53B55BE8" w14:textId="77777777" w:rsidTr="00EB27DE">
        <w:tc>
          <w:tcPr>
            <w:tcW w:w="4605" w:type="dxa"/>
          </w:tcPr>
          <w:p w14:paraId="4B8BF7FC" w14:textId="77777777" w:rsidR="006656B2" w:rsidRPr="00E44F95" w:rsidRDefault="006656B2" w:rsidP="00EB27DE">
            <w:pPr>
              <w:autoSpaceDE w:val="0"/>
              <w:autoSpaceDN w:val="0"/>
              <w:adjustRightInd w:val="0"/>
              <w:jc w:val="center"/>
              <w:rPr>
                <w:rFonts w:cs="Arial"/>
                <w:iCs/>
                <w:color w:val="000000"/>
                <w:szCs w:val="22"/>
              </w:rPr>
            </w:pPr>
            <w:r w:rsidRPr="00E44F95">
              <w:rPr>
                <w:rFonts w:cs="Arial"/>
                <w:iCs/>
                <w:color w:val="000000"/>
                <w:szCs w:val="22"/>
              </w:rPr>
              <w:t>Občine Vrhnika</w:t>
            </w:r>
          </w:p>
        </w:tc>
      </w:tr>
      <w:tr w:rsidR="006656B2" w:rsidRPr="00E44F95" w14:paraId="11427A78" w14:textId="77777777" w:rsidTr="00EB27DE">
        <w:tc>
          <w:tcPr>
            <w:tcW w:w="4605" w:type="dxa"/>
          </w:tcPr>
          <w:p w14:paraId="6F93B98E" w14:textId="77777777" w:rsidR="006656B2" w:rsidRPr="00E44F95" w:rsidRDefault="006656B2" w:rsidP="00EB27DE">
            <w:pPr>
              <w:autoSpaceDE w:val="0"/>
              <w:autoSpaceDN w:val="0"/>
              <w:adjustRightInd w:val="0"/>
              <w:jc w:val="center"/>
              <w:rPr>
                <w:rFonts w:cs="Arial"/>
                <w:iCs/>
                <w:color w:val="000000"/>
                <w:szCs w:val="22"/>
              </w:rPr>
            </w:pPr>
            <w:r w:rsidRPr="00E44F95">
              <w:rPr>
                <w:rFonts w:cs="Arial"/>
                <w:iCs/>
                <w:color w:val="000000"/>
                <w:szCs w:val="22"/>
              </w:rPr>
              <w:t>Daniel Cukjati</w:t>
            </w:r>
          </w:p>
        </w:tc>
      </w:tr>
    </w:tbl>
    <w:p w14:paraId="562D324E" w14:textId="77777777" w:rsidR="00804B14" w:rsidRDefault="00804B14"/>
    <w:sectPr w:rsidR="00804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5B4C"/>
    <w:multiLevelType w:val="hybridMultilevel"/>
    <w:tmpl w:val="881ACB96"/>
    <w:lvl w:ilvl="0" w:tplc="F3165C5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4ED7588"/>
    <w:multiLevelType w:val="hybridMultilevel"/>
    <w:tmpl w:val="1A42A640"/>
    <w:lvl w:ilvl="0" w:tplc="B77472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B493F8B"/>
    <w:multiLevelType w:val="hybridMultilevel"/>
    <w:tmpl w:val="678E44B4"/>
    <w:lvl w:ilvl="0" w:tplc="F3165C5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1D0131"/>
    <w:multiLevelType w:val="hybridMultilevel"/>
    <w:tmpl w:val="C3B22AC8"/>
    <w:lvl w:ilvl="0" w:tplc="D02A80EE">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8352116">
    <w:abstractNumId w:val="1"/>
  </w:num>
  <w:num w:numId="2" w16cid:durableId="643856533">
    <w:abstractNumId w:val="3"/>
  </w:num>
  <w:num w:numId="3" w16cid:durableId="1352418130">
    <w:abstractNumId w:val="2"/>
  </w:num>
  <w:num w:numId="4" w16cid:durableId="19427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B2"/>
    <w:rsid w:val="0025117D"/>
    <w:rsid w:val="0031579E"/>
    <w:rsid w:val="006656B2"/>
    <w:rsid w:val="00804B14"/>
    <w:rsid w:val="00A86A73"/>
    <w:rsid w:val="00DA6F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6701"/>
  <w15:chartTrackingRefBased/>
  <w15:docId w15:val="{9EA4F73A-12D0-4C9F-BF3C-1033B09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56B2"/>
    <w:pPr>
      <w:spacing w:after="0" w:line="240" w:lineRule="auto"/>
    </w:pPr>
    <w:rPr>
      <w:rFonts w:ascii="Arial" w:eastAsia="Times New Roman" w:hAnsi="Arial" w:cs="Times New Roman"/>
      <w:kern w:val="0"/>
      <w:szCs w:val="24"/>
      <w:lang w:eastAsia="sl-SI"/>
      <w14:ligatures w14:val="none"/>
    </w:rPr>
  </w:style>
  <w:style w:type="paragraph" w:styleId="Naslov1">
    <w:name w:val="heading 1"/>
    <w:basedOn w:val="Navaden"/>
    <w:next w:val="Navaden"/>
    <w:link w:val="Naslov1Znak"/>
    <w:uiPriority w:val="9"/>
    <w:qFormat/>
    <w:rsid w:val="00665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65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656B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656B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656B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656B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656B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656B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656B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656B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656B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656B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656B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656B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656B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656B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656B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656B2"/>
    <w:rPr>
      <w:rFonts w:eastAsiaTheme="majorEastAsia" w:cstheme="majorBidi"/>
      <w:color w:val="272727" w:themeColor="text1" w:themeTint="D8"/>
    </w:rPr>
  </w:style>
  <w:style w:type="paragraph" w:styleId="Naslov">
    <w:name w:val="Title"/>
    <w:basedOn w:val="Navaden"/>
    <w:next w:val="Navaden"/>
    <w:link w:val="NaslovZnak"/>
    <w:uiPriority w:val="10"/>
    <w:qFormat/>
    <w:rsid w:val="006656B2"/>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656B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656B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656B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656B2"/>
    <w:pPr>
      <w:spacing w:before="160"/>
      <w:jc w:val="center"/>
    </w:pPr>
    <w:rPr>
      <w:i/>
      <w:iCs/>
      <w:color w:val="404040" w:themeColor="text1" w:themeTint="BF"/>
    </w:rPr>
  </w:style>
  <w:style w:type="character" w:customStyle="1" w:styleId="CitatZnak">
    <w:name w:val="Citat Znak"/>
    <w:basedOn w:val="Privzetapisavaodstavka"/>
    <w:link w:val="Citat"/>
    <w:uiPriority w:val="29"/>
    <w:rsid w:val="006656B2"/>
    <w:rPr>
      <w:i/>
      <w:iCs/>
      <w:color w:val="404040" w:themeColor="text1" w:themeTint="BF"/>
    </w:rPr>
  </w:style>
  <w:style w:type="paragraph" w:styleId="Odstavekseznama">
    <w:name w:val="List Paragraph"/>
    <w:basedOn w:val="Navaden"/>
    <w:uiPriority w:val="34"/>
    <w:qFormat/>
    <w:rsid w:val="006656B2"/>
    <w:pPr>
      <w:ind w:left="720"/>
      <w:contextualSpacing/>
    </w:pPr>
  </w:style>
  <w:style w:type="character" w:styleId="Intenzivenpoudarek">
    <w:name w:val="Intense Emphasis"/>
    <w:basedOn w:val="Privzetapisavaodstavka"/>
    <w:uiPriority w:val="21"/>
    <w:qFormat/>
    <w:rsid w:val="006656B2"/>
    <w:rPr>
      <w:i/>
      <w:iCs/>
      <w:color w:val="0F4761" w:themeColor="accent1" w:themeShade="BF"/>
    </w:rPr>
  </w:style>
  <w:style w:type="paragraph" w:styleId="Intenzivencitat">
    <w:name w:val="Intense Quote"/>
    <w:basedOn w:val="Navaden"/>
    <w:next w:val="Navaden"/>
    <w:link w:val="IntenzivencitatZnak"/>
    <w:uiPriority w:val="30"/>
    <w:qFormat/>
    <w:rsid w:val="00665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656B2"/>
    <w:rPr>
      <w:i/>
      <w:iCs/>
      <w:color w:val="0F4761" w:themeColor="accent1" w:themeShade="BF"/>
    </w:rPr>
  </w:style>
  <w:style w:type="character" w:styleId="Intenzivensklic">
    <w:name w:val="Intense Reference"/>
    <w:basedOn w:val="Privzetapisavaodstavka"/>
    <w:uiPriority w:val="32"/>
    <w:qFormat/>
    <w:rsid w:val="006656B2"/>
    <w:rPr>
      <w:b/>
      <w:bCs/>
      <w:smallCaps/>
      <w:color w:val="0F4761" w:themeColor="accent1" w:themeShade="BF"/>
      <w:spacing w:val="5"/>
    </w:rPr>
  </w:style>
  <w:style w:type="character" w:styleId="Hiperpovezava">
    <w:name w:val="Hyperlink"/>
    <w:basedOn w:val="Privzetapisavaodstavka"/>
    <w:uiPriority w:val="99"/>
    <w:unhideWhenUsed/>
    <w:rsid w:val="006656B2"/>
    <w:rPr>
      <w:color w:val="467886" w:themeColor="hyperlink"/>
      <w:u w:val="single"/>
    </w:rPr>
  </w:style>
  <w:style w:type="character" w:customStyle="1" w:styleId="apple-converted-space">
    <w:name w:val="apple-converted-space"/>
    <w:rsid w:val="0066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8-01-1356" TargetMode="External"/><Relationship Id="rId18" Type="http://schemas.openxmlformats.org/officeDocument/2006/relationships/hyperlink" Target="https://www.uradni-list.si/glasilo-uradni-list-rs/vsebina/2025-01-2953" TargetMode="External"/><Relationship Id="rId26" Type="http://schemas.openxmlformats.org/officeDocument/2006/relationships/hyperlink" Target="https://www.uradni-list.si/glasilo-uradni-list-rs/vsebina/2012-01-3292" TargetMode="External"/><Relationship Id="rId3" Type="http://schemas.openxmlformats.org/officeDocument/2006/relationships/settings" Target="settings.xml"/><Relationship Id="rId21" Type="http://schemas.openxmlformats.org/officeDocument/2006/relationships/hyperlink" Target="https://www.uradni-list.si/glasilo-uradni-list-rs/vsebina/2018-01-0887" TargetMode="External"/><Relationship Id="rId34" Type="http://schemas.openxmlformats.org/officeDocument/2006/relationships/hyperlink" Target="https://www.uradni-list.si/glasilo-uradni-list-rs/vsebina/2022-01-2793" TargetMode="External"/><Relationship Id="rId7" Type="http://schemas.openxmlformats.org/officeDocument/2006/relationships/hyperlink" Target="https://www.uradni-list.si/glasilo-uradni-list-rs/vsebina/2009-01-3437" TargetMode="External"/><Relationship Id="rId12" Type="http://schemas.openxmlformats.org/officeDocument/2006/relationships/hyperlink" Target="https://www.uradni-list.si/glasilo-uradni-list-rs/vsebina/2018-01-0457" TargetMode="External"/><Relationship Id="rId17" Type="http://schemas.openxmlformats.org/officeDocument/2006/relationships/hyperlink" Target="https://www.uradni-list.si/glasilo-uradni-list-rs/vsebina/2024-01-3207" TargetMode="External"/><Relationship Id="rId25" Type="http://schemas.openxmlformats.org/officeDocument/2006/relationships/hyperlink" Target="https://www.uradni-list.si/glasilo-uradni-list-rs/vsebina/2011-01-0323" TargetMode="External"/><Relationship Id="rId33" Type="http://schemas.openxmlformats.org/officeDocument/2006/relationships/hyperlink" Target="https://www.uradni-list.si/glasilo-uradni-list-rs/vsebina/2022-01-0771" TargetMode="External"/><Relationship Id="rId2" Type="http://schemas.openxmlformats.org/officeDocument/2006/relationships/styles" Target="styles.xml"/><Relationship Id="rId16" Type="http://schemas.openxmlformats.org/officeDocument/2006/relationships/hyperlink" Target="https://www.uradni-list.si/glasilo-uradni-list-rs/vsebina/2024-01-2135" TargetMode="External"/><Relationship Id="rId20" Type="http://schemas.openxmlformats.org/officeDocument/2006/relationships/hyperlink" Target="https://www.uradni-list.si/glasilo-uradni-list-rs/vsebina/2010-01-5021" TargetMode="External"/><Relationship Id="rId29" Type="http://schemas.openxmlformats.org/officeDocument/2006/relationships/hyperlink" Target="https://www.uradni-list.si/glasilo-uradni-list-rs/vsebina/2022-01-0834" TargetMode="External"/><Relationship Id="rId1" Type="http://schemas.openxmlformats.org/officeDocument/2006/relationships/numbering" Target="numbering.xml"/><Relationship Id="rId6" Type="http://schemas.openxmlformats.org/officeDocument/2006/relationships/hyperlink" Target="https://www.uradni-list.si/glasilo-uradni-list-rs/vsebina/2008-01-3347" TargetMode="External"/><Relationship Id="rId11" Type="http://schemas.openxmlformats.org/officeDocument/2006/relationships/hyperlink" Target="https://www.uradni-list.si/glasilo-uradni-list-rs/vsebina/2015-01-0505" TargetMode="External"/><Relationship Id="rId24" Type="http://schemas.openxmlformats.org/officeDocument/2006/relationships/hyperlink" Target="https://www.uradni-list.si/glasilo-uradni-list-rs/vsebina/2007-01-0102" TargetMode="External"/><Relationship Id="rId32" Type="http://schemas.openxmlformats.org/officeDocument/2006/relationships/hyperlink" Target="https://www.uradni-list.si/glasilo-uradni-list-rs/vsebina/2020-01-3287" TargetMode="External"/><Relationship Id="rId5" Type="http://schemas.openxmlformats.org/officeDocument/2006/relationships/hyperlink" Target="https://www.uradni-list.si/glasilo-uradni-list-rs/vsebina/2007-01-4692" TargetMode="External"/><Relationship Id="rId15" Type="http://schemas.openxmlformats.org/officeDocument/2006/relationships/hyperlink" Target="https://www.uradni-list.si/glasilo-uradni-list-rs/vsebina/2020-01-1195" TargetMode="External"/><Relationship Id="rId23" Type="http://schemas.openxmlformats.org/officeDocument/2006/relationships/hyperlink" Target="https://www.uradni-list.si/glasilo-uradni-list-rs/vsebina/2025-01-2315" TargetMode="External"/><Relationship Id="rId28" Type="http://schemas.openxmlformats.org/officeDocument/2006/relationships/hyperlink" Target="https://www.uradni-list.si/glasilo-uradni-list-rs/vsebina/2020-01-3287" TargetMode="External"/><Relationship Id="rId36" Type="http://schemas.openxmlformats.org/officeDocument/2006/relationships/theme" Target="theme/theme1.xml"/><Relationship Id="rId10" Type="http://schemas.openxmlformats.org/officeDocument/2006/relationships/hyperlink" Target="https://www.uradni-list.si/glasilo-uradni-list-rs/vsebina/2014-21-0303" TargetMode="External"/><Relationship Id="rId19" Type="http://schemas.openxmlformats.org/officeDocument/2006/relationships/hyperlink" Target="https://www.uradni-list.si/glasilo-uradni-list-rs/vsebina/2006-01-2182" TargetMode="External"/><Relationship Id="rId31" Type="http://schemas.openxmlformats.org/officeDocument/2006/relationships/hyperlink" Target="https://www.uradni-list.si/glasilo-uradni-list-rs/vsebina/2019-01-1030"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2-01-1700" TargetMode="External"/><Relationship Id="rId14" Type="http://schemas.openxmlformats.org/officeDocument/2006/relationships/hyperlink" Target="https://www.uradni-list.si/glasilo-uradni-list-rs/vsebina/2020-01-0901" TargetMode="External"/><Relationship Id="rId22" Type="http://schemas.openxmlformats.org/officeDocument/2006/relationships/hyperlink" Target="https://www.uradni-list.si/glasilo-uradni-list-rs/vsebina/2022-01-2793" TargetMode="External"/><Relationship Id="rId27" Type="http://schemas.openxmlformats.org/officeDocument/2006/relationships/hyperlink" Target="https://www.uradni-list.si/glasilo-uradni-list-rs/vsebina/2017-01-2914" TargetMode="External"/><Relationship Id="rId30" Type="http://schemas.openxmlformats.org/officeDocument/2006/relationships/hyperlink" Target="https://www.uradni-list.si/glasilo-uradni-list-rs/vsebina/2005-01-5006" TargetMode="External"/><Relationship Id="rId35" Type="http://schemas.openxmlformats.org/officeDocument/2006/relationships/fontTable" Target="fontTable.xml"/><Relationship Id="rId8" Type="http://schemas.openxmlformats.org/officeDocument/2006/relationships/hyperlink" Target="https://www.uradni-list.si/glasilo-uradni-list-rs/vsebina/2010-01-27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6540</Words>
  <Characters>37282</Characters>
  <Application>Microsoft Office Word</Application>
  <DocSecurity>0</DocSecurity>
  <Lines>310</Lines>
  <Paragraphs>87</Paragraphs>
  <ScaleCrop>false</ScaleCrop>
  <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Barut</dc:creator>
  <cp:keywords/>
  <dc:description/>
  <cp:lastModifiedBy>Damjan Barut</cp:lastModifiedBy>
  <cp:revision>2</cp:revision>
  <dcterms:created xsi:type="dcterms:W3CDTF">2026-06-22T06:41:00Z</dcterms:created>
  <dcterms:modified xsi:type="dcterms:W3CDTF">2026-06-22T06:41:00Z</dcterms:modified>
</cp:coreProperties>
</file>